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3CE6" w14:textId="6F3A41A6" w:rsidR="00201B7F" w:rsidRPr="00B9798B" w:rsidRDefault="00201B7F" w:rsidP="00386F76">
      <w:pPr>
        <w:pStyle w:val="Heading2"/>
        <w:spacing w:before="400"/>
        <w:rPr>
          <w:rFonts w:cs="Arial"/>
          <w:color w:val="264653" w:themeColor="accent1"/>
          <w:sz w:val="48"/>
          <w:szCs w:val="48"/>
        </w:rPr>
      </w:pPr>
      <w:r w:rsidRPr="00B9798B">
        <w:rPr>
          <w:rFonts w:cs="Arial"/>
          <w:color w:val="264653" w:themeColor="accent1"/>
          <w:sz w:val="48"/>
          <w:szCs w:val="48"/>
        </w:rPr>
        <w:t xml:space="preserve">Application for </w:t>
      </w:r>
      <w:r w:rsidR="00964E7B" w:rsidRPr="00B9798B">
        <w:rPr>
          <w:rFonts w:cs="Arial"/>
          <w:color w:val="264653" w:themeColor="accent1"/>
          <w:sz w:val="48"/>
          <w:szCs w:val="48"/>
        </w:rPr>
        <w:t>t</w:t>
      </w:r>
      <w:r w:rsidRPr="00B9798B">
        <w:rPr>
          <w:rFonts w:cs="Arial"/>
          <w:color w:val="264653" w:themeColor="accent1"/>
          <w:sz w:val="48"/>
          <w:szCs w:val="48"/>
        </w:rPr>
        <w:t xml:space="preserve">emporary </w:t>
      </w:r>
      <w:r w:rsidR="00964E7B" w:rsidRPr="00B9798B">
        <w:rPr>
          <w:rFonts w:cs="Arial"/>
          <w:color w:val="264653" w:themeColor="accent1"/>
          <w:sz w:val="48"/>
          <w:szCs w:val="48"/>
        </w:rPr>
        <w:t>r</w:t>
      </w:r>
      <w:r w:rsidRPr="00B9798B">
        <w:rPr>
          <w:rFonts w:cs="Arial"/>
          <w:color w:val="264653" w:themeColor="accent1"/>
          <w:sz w:val="48"/>
          <w:szCs w:val="48"/>
        </w:rPr>
        <w:t xml:space="preserve">oad </w:t>
      </w:r>
      <w:r w:rsidR="00964E7B" w:rsidRPr="00B9798B">
        <w:rPr>
          <w:rFonts w:cs="Arial"/>
          <w:color w:val="264653" w:themeColor="accent1"/>
          <w:sz w:val="48"/>
          <w:szCs w:val="48"/>
        </w:rPr>
        <w:t>c</w:t>
      </w:r>
      <w:r w:rsidRPr="00B9798B">
        <w:rPr>
          <w:rFonts w:cs="Arial"/>
          <w:color w:val="264653" w:themeColor="accent1"/>
          <w:sz w:val="48"/>
          <w:szCs w:val="48"/>
        </w:rPr>
        <w:t>losure</w:t>
      </w:r>
    </w:p>
    <w:p w14:paraId="17E287C5" w14:textId="29E1137A" w:rsidR="00201B7F" w:rsidRPr="009F381E" w:rsidRDefault="00201B7F" w:rsidP="00201B7F">
      <w:pPr>
        <w:contextualSpacing/>
        <w:rPr>
          <w:rFonts w:cs="Arial"/>
          <w:i/>
          <w:iCs/>
          <w:color w:val="3B3838" w:themeColor="background2" w:themeShade="40"/>
          <w:sz w:val="20"/>
          <w:szCs w:val="20"/>
        </w:rPr>
      </w:pPr>
      <w:r w:rsidRPr="009F381E">
        <w:rPr>
          <w:rFonts w:cs="Arial"/>
          <w:i/>
          <w:iCs/>
          <w:color w:val="3B3838" w:themeColor="background2" w:themeShade="40"/>
          <w:sz w:val="20"/>
          <w:szCs w:val="20"/>
        </w:rPr>
        <w:t>Chapter 3, Part 8 of the Economic Development Act 2012, versio</w:t>
      </w:r>
      <w:r w:rsidR="00504A96" w:rsidRPr="009F381E">
        <w:rPr>
          <w:rFonts w:cs="Arial"/>
          <w:i/>
          <w:iCs/>
          <w:color w:val="3B3838" w:themeColor="background2" w:themeShade="40"/>
          <w:sz w:val="20"/>
          <w:szCs w:val="20"/>
        </w:rPr>
        <w:t xml:space="preserve">n </w:t>
      </w:r>
      <w:r w:rsidR="00F4781A" w:rsidRPr="009F381E">
        <w:rPr>
          <w:rFonts w:cs="Arial"/>
          <w:i/>
          <w:iCs/>
          <w:color w:val="3B3838" w:themeColor="background2" w:themeShade="40"/>
          <w:sz w:val="20"/>
          <w:szCs w:val="20"/>
        </w:rPr>
        <w:t>9</w:t>
      </w:r>
      <w:r w:rsidR="00504A96" w:rsidRPr="009F381E">
        <w:rPr>
          <w:rFonts w:cs="Arial"/>
          <w:i/>
          <w:iCs/>
          <w:color w:val="3B3838" w:themeColor="background2" w:themeShade="40"/>
          <w:sz w:val="20"/>
          <w:szCs w:val="20"/>
        </w:rPr>
        <w:t>.0 effective from</w:t>
      </w:r>
      <w:r w:rsidR="005D7696" w:rsidRPr="009F381E">
        <w:rPr>
          <w:rFonts w:cs="Arial"/>
          <w:i/>
          <w:iCs/>
          <w:color w:val="3B3838" w:themeColor="background2" w:themeShade="40"/>
          <w:sz w:val="20"/>
          <w:szCs w:val="20"/>
        </w:rPr>
        <w:t xml:space="preserve"> </w:t>
      </w:r>
      <w:r w:rsidR="0064465B" w:rsidRPr="009F381E">
        <w:rPr>
          <w:rFonts w:cs="Arial"/>
          <w:i/>
          <w:iCs/>
          <w:color w:val="3B3838" w:themeColor="background2" w:themeShade="40"/>
          <w:sz w:val="20"/>
          <w:szCs w:val="20"/>
        </w:rPr>
        <w:t>11 August</w:t>
      </w:r>
      <w:r w:rsidR="00821BDE" w:rsidRPr="009F381E">
        <w:rPr>
          <w:rFonts w:cs="Arial"/>
          <w:i/>
          <w:iCs/>
          <w:color w:val="3B3838" w:themeColor="background2" w:themeShade="40"/>
          <w:sz w:val="20"/>
          <w:szCs w:val="20"/>
        </w:rPr>
        <w:t xml:space="preserve"> </w:t>
      </w:r>
      <w:r w:rsidR="00F4781A" w:rsidRPr="009F381E">
        <w:rPr>
          <w:rFonts w:cs="Arial"/>
          <w:i/>
          <w:iCs/>
          <w:color w:val="3B3838" w:themeColor="background2" w:themeShade="40"/>
          <w:sz w:val="20"/>
          <w:szCs w:val="20"/>
        </w:rPr>
        <w:t>2025</w:t>
      </w:r>
    </w:p>
    <w:p w14:paraId="687F45EA" w14:textId="77777777" w:rsidR="00201B7F" w:rsidRPr="00614F0E" w:rsidRDefault="00201B7F"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17126FC8" w14:textId="77777777" w:rsidTr="00FD70E3">
        <w:tc>
          <w:tcPr>
            <w:tcW w:w="10598" w:type="dxa"/>
            <w:tcBorders>
              <w:top w:val="nil"/>
              <w:left w:val="nil"/>
              <w:bottom w:val="nil"/>
              <w:right w:val="nil"/>
            </w:tcBorders>
            <w:hideMark/>
          </w:tcPr>
          <w:p w14:paraId="75AA086F" w14:textId="69A97AC1" w:rsidR="00201B7F" w:rsidRPr="00614F0E" w:rsidRDefault="00964E7B" w:rsidP="00755B9F">
            <w:pPr>
              <w:ind w:left="-107"/>
              <w:rPr>
                <w:rFonts w:eastAsia="Times New Roman" w:cs="Arial"/>
                <w:b/>
                <w:color w:val="auto"/>
              </w:rPr>
            </w:pPr>
            <w:r w:rsidRPr="00614F0E">
              <w:rPr>
                <w:rFonts w:cs="Arial"/>
                <w:b/>
                <w:color w:val="auto"/>
              </w:rPr>
              <w:t>Before lodging your application</w:t>
            </w:r>
          </w:p>
        </w:tc>
      </w:tr>
    </w:tbl>
    <w:p w14:paraId="3956FCE3" w14:textId="77777777" w:rsidR="00201B7F" w:rsidRPr="00614F0E" w:rsidRDefault="00201B7F" w:rsidP="00201B7F">
      <w:pPr>
        <w:rPr>
          <w:rFonts w:eastAsia="Times New Roman" w:cs="Arial"/>
          <w:color w:val="auto"/>
        </w:rPr>
      </w:pPr>
    </w:p>
    <w:p w14:paraId="4223AA0E" w14:textId="77777777" w:rsidR="003341F1" w:rsidRDefault="003341F1" w:rsidP="00201B7F">
      <w:pPr>
        <w:pStyle w:val="ListParagraph"/>
        <w:numPr>
          <w:ilvl w:val="0"/>
          <w:numId w:val="47"/>
        </w:numPr>
        <w:ind w:hanging="357"/>
        <w:rPr>
          <w:rFonts w:cs="Arial"/>
          <w:color w:val="auto"/>
          <w:sz w:val="22"/>
          <w:szCs w:val="22"/>
        </w:rPr>
      </w:pPr>
      <w:r>
        <w:rPr>
          <w:rFonts w:cs="Arial"/>
          <w:color w:val="auto"/>
          <w:sz w:val="22"/>
          <w:szCs w:val="22"/>
        </w:rPr>
        <w:t>Check whether road closures for the priority development area (PDA) have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593050E7" w14:textId="312046DF" w:rsidR="00201B7F" w:rsidRDefault="00FD70E3" w:rsidP="00201B7F">
      <w:pPr>
        <w:pStyle w:val="ListParagraph"/>
        <w:numPr>
          <w:ilvl w:val="0"/>
          <w:numId w:val="47"/>
        </w:numPr>
        <w:ind w:hanging="357"/>
        <w:rPr>
          <w:rFonts w:cs="Arial"/>
          <w:color w:val="auto"/>
          <w:sz w:val="22"/>
          <w:szCs w:val="22"/>
        </w:rPr>
      </w:pPr>
      <w:r w:rsidRPr="00614F0E">
        <w:rPr>
          <w:rFonts w:cs="Arial"/>
          <w:color w:val="auto"/>
          <w:sz w:val="22"/>
          <w:szCs w:val="22"/>
        </w:rPr>
        <w:t>C</w:t>
      </w:r>
      <w:r w:rsidR="00201B7F" w:rsidRPr="00614F0E">
        <w:rPr>
          <w:rFonts w:cs="Arial"/>
          <w:color w:val="auto"/>
          <w:sz w:val="22"/>
          <w:szCs w:val="22"/>
        </w:rPr>
        <w:t>heck that you have read and completed all relevant sections of the form.</w:t>
      </w:r>
    </w:p>
    <w:p w14:paraId="3E4BAE81" w14:textId="5F5AF475" w:rsidR="003341F1" w:rsidRPr="00614F0E" w:rsidRDefault="003341F1" w:rsidP="00201B7F">
      <w:pPr>
        <w:pStyle w:val="ListParagraph"/>
        <w:numPr>
          <w:ilvl w:val="0"/>
          <w:numId w:val="47"/>
        </w:numPr>
        <w:ind w:hanging="357"/>
        <w:rPr>
          <w:rFonts w:cs="Arial"/>
          <w:color w:val="auto"/>
          <w:sz w:val="22"/>
          <w:szCs w:val="22"/>
        </w:rPr>
      </w:pPr>
      <w:r w:rsidRPr="00CE7020">
        <w:rPr>
          <w:rFonts w:cs="Arial"/>
          <w:color w:val="auto"/>
          <w:sz w:val="22"/>
          <w:szCs w:val="22"/>
        </w:rPr>
        <w:t>Consider if a pre-application meeting with the EDQ Development Assessment Team before lodging your application would be appropriate.</w:t>
      </w:r>
    </w:p>
    <w:p w14:paraId="2D9C8FDA" w14:textId="2F069F99" w:rsidR="00201B7F" w:rsidRPr="00614F0E" w:rsidRDefault="00FD70E3" w:rsidP="00201B7F">
      <w:pPr>
        <w:pStyle w:val="ListParagraph"/>
        <w:numPr>
          <w:ilvl w:val="0"/>
          <w:numId w:val="47"/>
        </w:numPr>
        <w:ind w:hanging="357"/>
        <w:rPr>
          <w:rFonts w:cs="Arial"/>
          <w:color w:val="auto"/>
          <w:sz w:val="22"/>
          <w:szCs w:val="22"/>
        </w:rPr>
      </w:pPr>
      <w:r w:rsidRPr="00614F0E">
        <w:rPr>
          <w:rFonts w:cs="Arial"/>
          <w:color w:val="auto"/>
          <w:sz w:val="22"/>
          <w:szCs w:val="22"/>
        </w:rPr>
        <w:t>P</w:t>
      </w:r>
      <w:r w:rsidR="00201B7F" w:rsidRPr="00614F0E">
        <w:rPr>
          <w:rFonts w:cs="Arial"/>
          <w:color w:val="auto"/>
          <w:sz w:val="22"/>
          <w:szCs w:val="22"/>
        </w:rPr>
        <w:t>lease lodge one (1) electronic copy via one of the following methods:</w:t>
      </w:r>
    </w:p>
    <w:p w14:paraId="6A47612E" w14:textId="4A249DA0" w:rsidR="00201B7F" w:rsidRPr="00614F0E" w:rsidRDefault="00201B7F" w:rsidP="00201B7F">
      <w:pPr>
        <w:pStyle w:val="ListParagraph"/>
        <w:numPr>
          <w:ilvl w:val="0"/>
          <w:numId w:val="48"/>
        </w:numPr>
        <w:rPr>
          <w:rFonts w:cs="Arial"/>
          <w:color w:val="auto"/>
          <w:sz w:val="22"/>
          <w:szCs w:val="22"/>
        </w:rPr>
      </w:pPr>
      <w:r w:rsidRPr="00614F0E">
        <w:rPr>
          <w:rFonts w:cs="Arial"/>
          <w:b/>
          <w:color w:val="auto"/>
          <w:sz w:val="22"/>
          <w:szCs w:val="22"/>
        </w:rPr>
        <w:t>Email:</w:t>
      </w:r>
      <w:r w:rsidRPr="00614F0E">
        <w:rPr>
          <w:rFonts w:cs="Arial"/>
          <w:color w:val="auto"/>
          <w:sz w:val="22"/>
          <w:szCs w:val="22"/>
        </w:rPr>
        <w:t xml:space="preserve"> </w:t>
      </w:r>
      <w:hyperlink r:id="rId11" w:history="1">
        <w:r w:rsidR="00C530B6" w:rsidRPr="006074F2">
          <w:rPr>
            <w:rStyle w:val="Hyperlink"/>
            <w:rFonts w:cs="Arial"/>
            <w:sz w:val="22"/>
            <w:szCs w:val="22"/>
          </w:rPr>
          <w:t>pdadevelopmentassessment@edq.qld.gov.au</w:t>
        </w:r>
      </w:hyperlink>
    </w:p>
    <w:p w14:paraId="4F680A63" w14:textId="77777777" w:rsidR="00201B7F" w:rsidRPr="00614F0E" w:rsidRDefault="00201B7F" w:rsidP="00201B7F">
      <w:pPr>
        <w:pStyle w:val="ListParagraph"/>
        <w:numPr>
          <w:ilvl w:val="0"/>
          <w:numId w:val="48"/>
        </w:numPr>
        <w:rPr>
          <w:rFonts w:cs="Arial"/>
          <w:color w:val="auto"/>
          <w:sz w:val="22"/>
          <w:szCs w:val="22"/>
        </w:rPr>
      </w:pPr>
      <w:r w:rsidRPr="00614F0E">
        <w:rPr>
          <w:rFonts w:cs="Arial"/>
          <w:b/>
          <w:color w:val="auto"/>
          <w:sz w:val="22"/>
          <w:szCs w:val="22"/>
        </w:rPr>
        <w:t>Post:</w:t>
      </w:r>
      <w:r w:rsidRPr="00614F0E">
        <w:rPr>
          <w:rFonts w:cs="Arial"/>
          <w:color w:val="auto"/>
          <w:sz w:val="22"/>
          <w:szCs w:val="22"/>
        </w:rPr>
        <w:t xml:space="preserve"> EDQ Development Assessment Team at GPO Box 2202 Brisbane QLD 4001</w:t>
      </w:r>
    </w:p>
    <w:p w14:paraId="65634849" w14:textId="3F9FD75F" w:rsidR="00201B7F" w:rsidRPr="00614F0E" w:rsidRDefault="00201B7F" w:rsidP="00201B7F">
      <w:pPr>
        <w:pStyle w:val="ListParagraph"/>
        <w:numPr>
          <w:ilvl w:val="0"/>
          <w:numId w:val="48"/>
        </w:numPr>
        <w:rPr>
          <w:rFonts w:cs="Arial"/>
          <w:color w:val="auto"/>
          <w:sz w:val="22"/>
          <w:szCs w:val="22"/>
        </w:rPr>
      </w:pPr>
      <w:r w:rsidRPr="00614F0E">
        <w:rPr>
          <w:rFonts w:cs="Arial"/>
          <w:b/>
          <w:color w:val="auto"/>
          <w:sz w:val="22"/>
          <w:szCs w:val="22"/>
        </w:rPr>
        <w:t xml:space="preserve">In </w:t>
      </w:r>
      <w:r w:rsidR="00821BDE">
        <w:rPr>
          <w:rFonts w:cs="Arial"/>
          <w:b/>
          <w:color w:val="auto"/>
          <w:sz w:val="22"/>
          <w:szCs w:val="22"/>
        </w:rPr>
        <w:t>p</w:t>
      </w:r>
      <w:r w:rsidRPr="00614F0E">
        <w:rPr>
          <w:rFonts w:cs="Arial"/>
          <w:b/>
          <w:color w:val="auto"/>
          <w:sz w:val="22"/>
          <w:szCs w:val="22"/>
        </w:rPr>
        <w:t>erson:</w:t>
      </w:r>
      <w:r w:rsidRPr="00614F0E">
        <w:rPr>
          <w:rFonts w:cs="Arial"/>
          <w:color w:val="auto"/>
          <w:sz w:val="22"/>
          <w:szCs w:val="22"/>
        </w:rPr>
        <w:t xml:space="preserve"> EDQ Development Assessment Team at 1 William Street, Brisbane.</w:t>
      </w:r>
    </w:p>
    <w:p w14:paraId="2CD90DEF" w14:textId="04588C46" w:rsidR="00201B7F" w:rsidRPr="00614F0E" w:rsidRDefault="00201B7F" w:rsidP="00201B7F">
      <w:pPr>
        <w:pStyle w:val="ListParagraph"/>
        <w:numPr>
          <w:ilvl w:val="0"/>
          <w:numId w:val="47"/>
        </w:numPr>
        <w:rPr>
          <w:rFonts w:cs="Arial"/>
          <w:color w:val="auto"/>
          <w:sz w:val="22"/>
          <w:szCs w:val="22"/>
        </w:rPr>
      </w:pPr>
      <w:r w:rsidRPr="00614F0E">
        <w:rPr>
          <w:rFonts w:cs="Arial"/>
          <w:color w:val="auto"/>
          <w:sz w:val="22"/>
          <w:szCs w:val="22"/>
        </w:rPr>
        <w:t>For general queries or to request a payment of fees form, contact the EDQ Development Assessment Team at</w:t>
      </w:r>
      <w:r w:rsidRPr="00614F0E">
        <w:rPr>
          <w:rFonts w:cs="Arial"/>
          <w:b/>
          <w:color w:val="auto"/>
          <w:sz w:val="22"/>
          <w:szCs w:val="22"/>
        </w:rPr>
        <w:t xml:space="preserve"> </w:t>
      </w:r>
      <w:hyperlink r:id="rId12" w:history="1">
        <w:r w:rsidR="00C530B6" w:rsidRPr="006074F2">
          <w:rPr>
            <w:rStyle w:val="Hyperlink"/>
            <w:rFonts w:cs="Arial"/>
            <w:sz w:val="22"/>
            <w:szCs w:val="22"/>
          </w:rPr>
          <w:t>pdadevelopmentassessment@edq.qld.gov.au</w:t>
        </w:r>
      </w:hyperlink>
      <w:r w:rsidRPr="00614F0E">
        <w:rPr>
          <w:rFonts w:cs="Arial"/>
          <w:color w:val="auto"/>
          <w:sz w:val="22"/>
          <w:szCs w:val="22"/>
        </w:rPr>
        <w:t>.</w:t>
      </w:r>
    </w:p>
    <w:p w14:paraId="1DF85581" w14:textId="77777777" w:rsidR="00201B7F" w:rsidRPr="00614F0E" w:rsidRDefault="00201B7F"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03492205" w14:textId="77777777" w:rsidTr="00FD70E3">
        <w:tc>
          <w:tcPr>
            <w:tcW w:w="9855" w:type="dxa"/>
            <w:tcBorders>
              <w:top w:val="nil"/>
              <w:left w:val="nil"/>
              <w:bottom w:val="nil"/>
              <w:right w:val="nil"/>
            </w:tcBorders>
            <w:hideMark/>
          </w:tcPr>
          <w:p w14:paraId="5AF4FADF" w14:textId="74A466FB" w:rsidR="00201B7F" w:rsidRPr="00614F0E" w:rsidRDefault="00964E7B" w:rsidP="00755B9F">
            <w:pPr>
              <w:numPr>
                <w:ilvl w:val="0"/>
                <w:numId w:val="49"/>
              </w:numPr>
              <w:ind w:hanging="467"/>
              <w:rPr>
                <w:rFonts w:eastAsia="Times New Roman" w:cs="Arial"/>
                <w:b/>
                <w:color w:val="auto"/>
              </w:rPr>
            </w:pPr>
            <w:r w:rsidRPr="00614F0E">
              <w:rPr>
                <w:rFonts w:cs="Arial"/>
                <w:b/>
                <w:color w:val="auto"/>
              </w:rPr>
              <w:t>Applicant details</w:t>
            </w:r>
          </w:p>
        </w:tc>
      </w:tr>
    </w:tbl>
    <w:p w14:paraId="64E23357" w14:textId="7586C5CC" w:rsidR="00FD70E3" w:rsidRDefault="00FD70E3" w:rsidP="00FD70E3">
      <w:pPr>
        <w:pStyle w:val="NoSpacing"/>
        <w:rPr>
          <w:rFonts w:ascii="Arial" w:hAnsi="Arial" w:cs="Arial"/>
          <w:lang w:val="en-AU"/>
        </w:rPr>
      </w:pPr>
    </w:p>
    <w:p w14:paraId="4693B985" w14:textId="6416878F" w:rsidR="003341F1" w:rsidRDefault="003341F1" w:rsidP="003341F1">
      <w:pPr>
        <w:pStyle w:val="NoSpacing"/>
        <w:rPr>
          <w:rFonts w:ascii="Arial" w:hAnsi="Arial" w:cs="Arial"/>
          <w:lang w:val="en-AU"/>
        </w:rPr>
      </w:pPr>
      <w:r w:rsidRPr="002A1DC4">
        <w:rPr>
          <w:rFonts w:ascii="Arial" w:hAnsi="Arial" w:cs="Arial"/>
          <w:lang w:val="en-AU"/>
        </w:rPr>
        <w:t xml:space="preserve">The 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 issued will be issued to the applicant.</w:t>
      </w:r>
    </w:p>
    <w:p w14:paraId="63CCC737" w14:textId="77777777" w:rsidR="00404A87" w:rsidRPr="002A1DC4" w:rsidRDefault="00404A87" w:rsidP="003341F1">
      <w:pPr>
        <w:pStyle w:val="NoSpacing"/>
        <w:rPr>
          <w:rFonts w:ascii="Arial" w:hAnsi="Arial" w:cs="Arial"/>
          <w:lang w:val="en-AU"/>
        </w:rPr>
      </w:pPr>
    </w:p>
    <w:p w14:paraId="2C40F0A5" w14:textId="77777777" w:rsidR="003341F1" w:rsidRPr="00404A87" w:rsidRDefault="003341F1" w:rsidP="003341F1">
      <w:pPr>
        <w:pStyle w:val="NoSpacing"/>
        <w:rPr>
          <w:rFonts w:ascii="Arial" w:hAnsi="Arial" w:cs="Arial"/>
          <w:i/>
          <w:spacing w:val="-4"/>
          <w:sz w:val="20"/>
          <w:szCs w:val="20"/>
          <w:lang w:val="en-AU"/>
        </w:rPr>
      </w:pPr>
      <w:r w:rsidRPr="00404A87">
        <w:rPr>
          <w:rFonts w:ascii="Arial" w:hAnsi="Arial" w:cs="Arial"/>
          <w:b/>
          <w:bCs/>
          <w:i/>
          <w:spacing w:val="-4"/>
          <w:sz w:val="20"/>
          <w:szCs w:val="20"/>
          <w:lang w:val="en-AU"/>
        </w:rPr>
        <w:t>Note</w:t>
      </w:r>
      <w:r w:rsidRPr="00404A87">
        <w:rPr>
          <w:rFonts w:ascii="Arial" w:hAnsi="Arial" w:cs="Arial"/>
          <w:i/>
          <w:spacing w:val="-4"/>
          <w:sz w:val="20"/>
          <w:szCs w:val="20"/>
          <w:lang w:val="en-AU"/>
        </w:rPr>
        <w:t>: Where the applicant is not a natural person, ensure the identified applicant is a valid legal entity.</w:t>
      </w:r>
    </w:p>
    <w:p w14:paraId="4E5F23B0" w14:textId="77777777" w:rsidR="003341F1" w:rsidRPr="00614F0E" w:rsidRDefault="003341F1" w:rsidP="00FD70E3">
      <w:pPr>
        <w:pStyle w:val="NoSpacing"/>
        <w:rPr>
          <w:rFonts w:ascii="Arial" w:hAnsi="Arial" w:cs="Arial"/>
          <w:lang w:val="en-AU"/>
        </w:rPr>
      </w:pPr>
    </w:p>
    <w:p w14:paraId="28E84357" w14:textId="5CE33D6D" w:rsidR="00614F0E" w:rsidRPr="00614F0E" w:rsidRDefault="00614F0E" w:rsidP="00FD70E3">
      <w:pPr>
        <w:pStyle w:val="NoSpacing"/>
        <w:rPr>
          <w:rFonts w:ascii="Arial" w:hAnsi="Arial" w:cs="Arial"/>
          <w:lang w:val="en-AU"/>
        </w:rPr>
      </w:pPr>
      <w:r w:rsidRPr="00614F0E">
        <w:rPr>
          <w:rFonts w:ascii="Arial" w:hAnsi="Arial" w:cs="Arial"/>
          <w:lang w:val="en-AU"/>
        </w:rPr>
        <w:t>Please provide the following details:</w:t>
      </w:r>
    </w:p>
    <w:p w14:paraId="716C2563" w14:textId="77777777" w:rsidR="00614F0E" w:rsidRPr="00614F0E" w:rsidRDefault="00614F0E" w:rsidP="00FD70E3">
      <w:pPr>
        <w:pStyle w:val="NoSpacing"/>
        <w:rPr>
          <w:rFonts w:ascii="Arial" w:hAnsi="Arial" w:cs="Arial"/>
          <w:lang w:val="en-AU"/>
        </w:rPr>
      </w:pPr>
    </w:p>
    <w:tbl>
      <w:tblPr>
        <w:tblpPr w:leftFromText="181" w:rightFromText="181" w:vertAnchor="text" w:horzAnchor="margin" w:tblpX="109"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8"/>
      </w:tblGrid>
      <w:tr w:rsidR="00614F0E" w:rsidRPr="00614F0E" w14:paraId="4E817EF3" w14:textId="77777777" w:rsidTr="00755B9F">
        <w:trPr>
          <w:trHeight w:val="284"/>
        </w:trPr>
        <w:tc>
          <w:tcPr>
            <w:tcW w:w="3681" w:type="dxa"/>
            <w:shd w:val="clear" w:color="auto" w:fill="auto"/>
            <w:vAlign w:val="center"/>
          </w:tcPr>
          <w:p w14:paraId="5DB811BF" w14:textId="4BB7B7E3" w:rsidR="00201B7F" w:rsidRPr="003341F1" w:rsidRDefault="003341F1" w:rsidP="00052A22">
            <w:pPr>
              <w:pStyle w:val="NoSpacing"/>
              <w:contextualSpacing/>
              <w:rPr>
                <w:rFonts w:ascii="Arial" w:hAnsi="Arial" w:cs="Arial"/>
                <w:b/>
              </w:rPr>
            </w:pPr>
            <w:r w:rsidRPr="003341F1">
              <w:rPr>
                <w:rFonts w:ascii="Arial" w:hAnsi="Arial" w:cs="Arial"/>
                <w:b/>
              </w:rPr>
              <w:t>N</w:t>
            </w:r>
            <w:r w:rsidR="00201B7F" w:rsidRPr="003341F1">
              <w:rPr>
                <w:rFonts w:ascii="Arial" w:hAnsi="Arial" w:cs="Arial"/>
                <w:b/>
              </w:rPr>
              <w:t>ame</w:t>
            </w:r>
            <w:r w:rsidRPr="003341F1">
              <w:rPr>
                <w:rFonts w:ascii="Arial" w:hAnsi="Arial" w:cs="Arial"/>
                <w:b/>
              </w:rPr>
              <w:t xml:space="preserve">(s) </w:t>
            </w:r>
            <w:r w:rsidRPr="003341F1">
              <w:rPr>
                <w:rFonts w:ascii="Arial" w:hAnsi="Arial" w:cs="Arial"/>
              </w:rPr>
              <w:t>(individual or company name in full</w:t>
            </w:r>
            <w:r w:rsidRPr="009F381E">
              <w:rPr>
                <w:rFonts w:ascii="Arial" w:hAnsi="Arial" w:cs="Arial"/>
              </w:rPr>
              <w:t>)</w:t>
            </w:r>
          </w:p>
        </w:tc>
        <w:tc>
          <w:tcPr>
            <w:tcW w:w="5958" w:type="dxa"/>
            <w:vAlign w:val="center"/>
          </w:tcPr>
          <w:p w14:paraId="798DC312"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F4781A" w:rsidRPr="00614F0E" w14:paraId="1D78866C" w14:textId="77777777" w:rsidTr="001F7A09">
        <w:trPr>
          <w:trHeight w:val="284"/>
        </w:trPr>
        <w:tc>
          <w:tcPr>
            <w:tcW w:w="3681" w:type="dxa"/>
            <w:shd w:val="clear" w:color="auto" w:fill="auto"/>
            <w:vAlign w:val="center"/>
          </w:tcPr>
          <w:p w14:paraId="71D4B2E1" w14:textId="1CBA5C06" w:rsidR="00F4781A" w:rsidRPr="003341F1" w:rsidRDefault="00F4781A" w:rsidP="00052A22">
            <w:pPr>
              <w:pStyle w:val="NoSpacing"/>
              <w:contextualSpacing/>
              <w:rPr>
                <w:rFonts w:ascii="Arial" w:hAnsi="Arial" w:cs="Arial"/>
                <w:b/>
              </w:rPr>
            </w:pPr>
            <w:r w:rsidRPr="00F4781A">
              <w:rPr>
                <w:rFonts w:ascii="Arial" w:hAnsi="Arial" w:cs="Arial"/>
                <w:b/>
                <w:lang w:val="en-AU"/>
              </w:rPr>
              <w:t>ABN</w:t>
            </w:r>
            <w:r w:rsidRPr="00F4781A">
              <w:rPr>
                <w:rFonts w:ascii="Arial" w:hAnsi="Arial" w:cs="Arial"/>
                <w:b/>
                <w:bCs/>
                <w:lang w:val="en-AU"/>
              </w:rPr>
              <w:t xml:space="preserve"> </w:t>
            </w:r>
            <w:r w:rsidRPr="00755B9F">
              <w:rPr>
                <w:rFonts w:ascii="Arial" w:hAnsi="Arial" w:cs="Arial"/>
                <w:lang w:val="en-AU"/>
              </w:rPr>
              <w:t>– if applicant is an individual state N/A*</w:t>
            </w:r>
          </w:p>
        </w:tc>
        <w:tc>
          <w:tcPr>
            <w:tcW w:w="5958" w:type="dxa"/>
            <w:vAlign w:val="center"/>
          </w:tcPr>
          <w:p w14:paraId="07DF52CF" w14:textId="0B90B508" w:rsidR="00F4781A" w:rsidRPr="00614F0E" w:rsidRDefault="00F4781A" w:rsidP="00052A22">
            <w:pPr>
              <w:pStyle w:val="NoSpacing"/>
              <w:contextualSpacing/>
              <w:rPr>
                <w:rFonts w:ascii="Arial" w:hAnsi="Arial" w:cs="Arial"/>
              </w:rPr>
            </w:pPr>
            <w:r w:rsidRPr="00F4781A">
              <w:rPr>
                <w:rFonts w:ascii="Arial" w:hAnsi="Arial" w:cs="Arial"/>
                <w:lang w:val="en-AU"/>
              </w:rPr>
              <w:fldChar w:fldCharType="begin">
                <w:ffData>
                  <w:name w:val="Text15"/>
                  <w:enabled/>
                  <w:calcOnExit w:val="0"/>
                  <w:textInput/>
                </w:ffData>
              </w:fldChar>
            </w:r>
            <w:r w:rsidRPr="00F4781A">
              <w:rPr>
                <w:rFonts w:ascii="Arial" w:hAnsi="Arial" w:cs="Arial"/>
                <w:lang w:val="en-AU"/>
              </w:rPr>
              <w:instrText xml:space="preserve"> FORMTEXT </w:instrText>
            </w:r>
            <w:r w:rsidRPr="00F4781A">
              <w:rPr>
                <w:rFonts w:ascii="Arial" w:hAnsi="Arial" w:cs="Arial"/>
                <w:lang w:val="en-AU"/>
              </w:rPr>
            </w:r>
            <w:r w:rsidRPr="00F4781A">
              <w:rPr>
                <w:rFonts w:ascii="Arial" w:hAnsi="Arial" w:cs="Arial"/>
                <w:lang w:val="en-AU"/>
              </w:rPr>
              <w:fldChar w:fldCharType="separate"/>
            </w:r>
            <w:r w:rsidRPr="00F4781A">
              <w:rPr>
                <w:rFonts w:ascii="Arial" w:hAnsi="Arial" w:cs="Arial"/>
                <w:lang w:val="en-AU"/>
              </w:rPr>
              <w:t> </w:t>
            </w:r>
            <w:r w:rsidRPr="00F4781A">
              <w:rPr>
                <w:rFonts w:ascii="Arial" w:hAnsi="Arial" w:cs="Arial"/>
                <w:lang w:val="en-AU"/>
              </w:rPr>
              <w:t> </w:t>
            </w:r>
            <w:r w:rsidRPr="00F4781A">
              <w:rPr>
                <w:rFonts w:ascii="Arial" w:hAnsi="Arial" w:cs="Arial"/>
                <w:lang w:val="en-AU"/>
              </w:rPr>
              <w:t> </w:t>
            </w:r>
            <w:r w:rsidRPr="00F4781A">
              <w:rPr>
                <w:rFonts w:ascii="Arial" w:hAnsi="Arial" w:cs="Arial"/>
                <w:lang w:val="en-AU"/>
              </w:rPr>
              <w:t> </w:t>
            </w:r>
            <w:r w:rsidRPr="00F4781A">
              <w:rPr>
                <w:rFonts w:ascii="Arial" w:hAnsi="Arial" w:cs="Arial"/>
                <w:lang w:val="en-AU"/>
              </w:rPr>
              <w:t> </w:t>
            </w:r>
            <w:r w:rsidRPr="00F4781A">
              <w:rPr>
                <w:rFonts w:ascii="Arial" w:hAnsi="Arial" w:cs="Arial"/>
              </w:rPr>
              <w:fldChar w:fldCharType="end"/>
            </w:r>
          </w:p>
        </w:tc>
      </w:tr>
      <w:tr w:rsidR="00614F0E" w:rsidRPr="00614F0E" w14:paraId="1544A902" w14:textId="77777777" w:rsidTr="00755B9F">
        <w:trPr>
          <w:trHeight w:val="284"/>
        </w:trPr>
        <w:tc>
          <w:tcPr>
            <w:tcW w:w="3681" w:type="dxa"/>
            <w:shd w:val="clear" w:color="auto" w:fill="auto"/>
            <w:vAlign w:val="center"/>
          </w:tcPr>
          <w:p w14:paraId="58F02264" w14:textId="4C0352A5" w:rsidR="00201B7F" w:rsidRPr="00614F0E" w:rsidRDefault="003341F1" w:rsidP="00052A22">
            <w:pPr>
              <w:pStyle w:val="NoSpacing"/>
              <w:contextual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5958" w:type="dxa"/>
            <w:vAlign w:val="center"/>
          </w:tcPr>
          <w:p w14:paraId="0F6448AC"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618B47C9" w14:textId="77777777" w:rsidTr="00755B9F">
        <w:trPr>
          <w:trHeight w:val="284"/>
        </w:trPr>
        <w:tc>
          <w:tcPr>
            <w:tcW w:w="3681" w:type="dxa"/>
            <w:shd w:val="clear" w:color="auto" w:fill="auto"/>
            <w:vAlign w:val="center"/>
          </w:tcPr>
          <w:p w14:paraId="53559738" w14:textId="65128A57" w:rsidR="00201B7F" w:rsidRPr="00614F0E" w:rsidRDefault="00201B7F" w:rsidP="00052A22">
            <w:pPr>
              <w:pStyle w:val="NoSpacing"/>
              <w:contextualSpacing/>
              <w:rPr>
                <w:rFonts w:ascii="Arial" w:hAnsi="Arial" w:cs="Arial"/>
                <w:b/>
              </w:rPr>
            </w:pPr>
            <w:r w:rsidRPr="00614F0E">
              <w:rPr>
                <w:rFonts w:ascii="Arial" w:hAnsi="Arial" w:cs="Arial"/>
                <w:b/>
              </w:rPr>
              <w:t xml:space="preserve">Postal </w:t>
            </w:r>
            <w:r w:rsidR="00964E7B">
              <w:rPr>
                <w:rFonts w:ascii="Arial" w:hAnsi="Arial" w:cs="Arial"/>
                <w:b/>
              </w:rPr>
              <w:t>a</w:t>
            </w:r>
            <w:r w:rsidRPr="00614F0E">
              <w:rPr>
                <w:rFonts w:ascii="Arial" w:hAnsi="Arial" w:cs="Arial"/>
                <w:b/>
              </w:rPr>
              <w:t>ddress</w:t>
            </w:r>
          </w:p>
        </w:tc>
        <w:tc>
          <w:tcPr>
            <w:tcW w:w="5958" w:type="dxa"/>
            <w:vAlign w:val="center"/>
          </w:tcPr>
          <w:p w14:paraId="15971EF5"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2F928E7C" w14:textId="77777777" w:rsidTr="00755B9F">
        <w:trPr>
          <w:trHeight w:val="284"/>
        </w:trPr>
        <w:tc>
          <w:tcPr>
            <w:tcW w:w="3681" w:type="dxa"/>
            <w:shd w:val="clear" w:color="auto" w:fill="auto"/>
            <w:vAlign w:val="center"/>
          </w:tcPr>
          <w:p w14:paraId="374DDF5C" w14:textId="4D76AEC6" w:rsidR="00201B7F" w:rsidRPr="00614F0E" w:rsidRDefault="00201B7F" w:rsidP="00052A22">
            <w:pPr>
              <w:pStyle w:val="NoSpacing"/>
              <w:contextualSpacing/>
              <w:rPr>
                <w:rFonts w:ascii="Arial" w:hAnsi="Arial" w:cs="Arial"/>
                <w:b/>
              </w:rPr>
            </w:pPr>
            <w:r w:rsidRPr="00614F0E">
              <w:rPr>
                <w:rFonts w:ascii="Arial" w:hAnsi="Arial" w:cs="Arial"/>
                <w:b/>
              </w:rPr>
              <w:t xml:space="preserve">Telephone </w:t>
            </w:r>
            <w:r w:rsidR="00964E7B">
              <w:rPr>
                <w:rFonts w:ascii="Arial" w:hAnsi="Arial" w:cs="Arial"/>
                <w:b/>
              </w:rPr>
              <w:t>n</w:t>
            </w:r>
            <w:r w:rsidRPr="00614F0E">
              <w:rPr>
                <w:rFonts w:ascii="Arial" w:hAnsi="Arial" w:cs="Arial"/>
                <w:b/>
              </w:rPr>
              <w:t>umber</w:t>
            </w:r>
          </w:p>
        </w:tc>
        <w:tc>
          <w:tcPr>
            <w:tcW w:w="5958" w:type="dxa"/>
            <w:vAlign w:val="center"/>
          </w:tcPr>
          <w:p w14:paraId="417E9122"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7251C256" w14:textId="77777777" w:rsidTr="00755B9F">
        <w:trPr>
          <w:trHeight w:val="284"/>
        </w:trPr>
        <w:tc>
          <w:tcPr>
            <w:tcW w:w="3681" w:type="dxa"/>
            <w:shd w:val="clear" w:color="auto" w:fill="auto"/>
            <w:vAlign w:val="center"/>
          </w:tcPr>
          <w:p w14:paraId="2470E950" w14:textId="7E8988CE" w:rsidR="00201B7F" w:rsidRPr="00614F0E" w:rsidRDefault="00201B7F" w:rsidP="00052A22">
            <w:pPr>
              <w:pStyle w:val="NoSpacing"/>
              <w:contextualSpacing/>
              <w:rPr>
                <w:rFonts w:ascii="Arial" w:hAnsi="Arial" w:cs="Arial"/>
                <w:b/>
              </w:rPr>
            </w:pPr>
            <w:r w:rsidRPr="00614F0E">
              <w:rPr>
                <w:rFonts w:ascii="Arial" w:hAnsi="Arial" w:cs="Arial"/>
                <w:b/>
              </w:rPr>
              <w:t xml:space="preserve">Mobile </w:t>
            </w:r>
            <w:r w:rsidR="00964E7B">
              <w:rPr>
                <w:rFonts w:ascii="Arial" w:hAnsi="Arial" w:cs="Arial"/>
                <w:b/>
              </w:rPr>
              <w:t>t</w:t>
            </w:r>
            <w:r w:rsidRPr="00614F0E">
              <w:rPr>
                <w:rFonts w:ascii="Arial" w:hAnsi="Arial" w:cs="Arial"/>
                <w:b/>
              </w:rPr>
              <w:t xml:space="preserve">elephone </w:t>
            </w:r>
            <w:r w:rsidR="00964E7B">
              <w:rPr>
                <w:rFonts w:ascii="Arial" w:hAnsi="Arial" w:cs="Arial"/>
                <w:b/>
              </w:rPr>
              <w:t>n</w:t>
            </w:r>
            <w:r w:rsidRPr="00614F0E">
              <w:rPr>
                <w:rFonts w:ascii="Arial" w:hAnsi="Arial" w:cs="Arial"/>
                <w:b/>
              </w:rPr>
              <w:t>umber</w:t>
            </w:r>
          </w:p>
        </w:tc>
        <w:tc>
          <w:tcPr>
            <w:tcW w:w="5958" w:type="dxa"/>
            <w:vAlign w:val="center"/>
          </w:tcPr>
          <w:p w14:paraId="1AB379BB"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r w:rsidR="00614F0E" w:rsidRPr="00614F0E" w14:paraId="7BDE0195" w14:textId="77777777" w:rsidTr="00755B9F">
        <w:trPr>
          <w:trHeight w:val="284"/>
        </w:trPr>
        <w:tc>
          <w:tcPr>
            <w:tcW w:w="3681" w:type="dxa"/>
            <w:shd w:val="clear" w:color="auto" w:fill="auto"/>
            <w:vAlign w:val="center"/>
          </w:tcPr>
          <w:p w14:paraId="4599616A" w14:textId="56C1704B" w:rsidR="00201B7F" w:rsidRPr="00614F0E" w:rsidRDefault="00201B7F" w:rsidP="00052A22">
            <w:pPr>
              <w:pStyle w:val="NoSpacing"/>
              <w:contextualSpacing/>
              <w:rPr>
                <w:rFonts w:ascii="Arial" w:hAnsi="Arial" w:cs="Arial"/>
                <w:b/>
              </w:rPr>
            </w:pPr>
            <w:r w:rsidRPr="00614F0E">
              <w:rPr>
                <w:rFonts w:ascii="Arial" w:hAnsi="Arial" w:cs="Arial"/>
                <w:b/>
              </w:rPr>
              <w:t xml:space="preserve">Email </w:t>
            </w:r>
            <w:r w:rsidR="00964E7B">
              <w:rPr>
                <w:rFonts w:ascii="Arial" w:hAnsi="Arial" w:cs="Arial"/>
                <w:b/>
              </w:rPr>
              <w:t>a</w:t>
            </w:r>
            <w:r w:rsidRPr="00614F0E">
              <w:rPr>
                <w:rFonts w:ascii="Arial" w:hAnsi="Arial" w:cs="Arial"/>
                <w:b/>
              </w:rPr>
              <w:t>ddress</w:t>
            </w:r>
          </w:p>
        </w:tc>
        <w:tc>
          <w:tcPr>
            <w:tcW w:w="5958" w:type="dxa"/>
            <w:vAlign w:val="center"/>
          </w:tcPr>
          <w:p w14:paraId="283B093C" w14:textId="77777777" w:rsidR="00201B7F" w:rsidRPr="00614F0E" w:rsidRDefault="00201B7F" w:rsidP="00052A22">
            <w:pPr>
              <w:pStyle w:val="NoSpacing"/>
              <w:contextualSpacing/>
              <w:rPr>
                <w:rFonts w:ascii="Arial" w:hAnsi="Arial" w:cs="Arial"/>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bl>
    <w:p w14:paraId="424BA0FB" w14:textId="0773C111" w:rsidR="006C60E9" w:rsidRDefault="006D4852" w:rsidP="006C60E9">
      <w:pPr>
        <w:pStyle w:val="NoSpacing"/>
        <w:rPr>
          <w:rFonts w:ascii="Arial" w:hAnsi="Arial" w:cs="Arial"/>
          <w:sz w:val="20"/>
          <w:szCs w:val="20"/>
          <w:lang w:val="en-AU"/>
        </w:rPr>
      </w:pPr>
      <w:r>
        <w:rPr>
          <w:rFonts w:ascii="Arial" w:hAnsi="Arial" w:cs="Arial"/>
          <w:sz w:val="20"/>
          <w:szCs w:val="20"/>
          <w:lang w:val="en-AU"/>
        </w:rPr>
        <w:t xml:space="preserve">  </w:t>
      </w:r>
      <w:r w:rsidR="00F4781A">
        <w:rPr>
          <w:rFonts w:ascii="Arial" w:hAnsi="Arial" w:cs="Arial"/>
          <w:sz w:val="20"/>
          <w:szCs w:val="20"/>
          <w:lang w:val="en-AU"/>
        </w:rPr>
        <w:t>*</w:t>
      </w:r>
      <w:r>
        <w:rPr>
          <w:rFonts w:ascii="Arial" w:hAnsi="Arial" w:cs="Arial"/>
          <w:sz w:val="20"/>
          <w:szCs w:val="20"/>
          <w:lang w:val="en-AU"/>
        </w:rPr>
        <w:t xml:space="preserve"> </w:t>
      </w:r>
      <w:r w:rsidR="00F4781A">
        <w:rPr>
          <w:rFonts w:ascii="Arial" w:hAnsi="Arial" w:cs="Arial"/>
          <w:sz w:val="20"/>
          <w:szCs w:val="20"/>
          <w:lang w:val="en-AU"/>
        </w:rPr>
        <w:t>Mandatory information</w:t>
      </w:r>
    </w:p>
    <w:p w14:paraId="4B0F7059" w14:textId="77777777" w:rsidR="00F4781A" w:rsidRPr="00755B9F" w:rsidRDefault="00F4781A" w:rsidP="006C60E9">
      <w:pPr>
        <w:pStyle w:val="NoSpacing"/>
        <w:rPr>
          <w:rFonts w:ascii="Arial" w:hAnsi="Arial" w:cs="Arial"/>
          <w:sz w:val="20"/>
          <w:szCs w:val="20"/>
          <w:lang w:val="en-AU"/>
        </w:rPr>
      </w:pPr>
    </w:p>
    <w:p w14:paraId="6A6B972C" w14:textId="77777777" w:rsidR="006C60E9" w:rsidRPr="00745A31" w:rsidRDefault="006C60E9" w:rsidP="006C60E9">
      <w:pPr>
        <w:pStyle w:val="NoSpacing"/>
        <w:rPr>
          <w:rFonts w:ascii="Arial" w:hAnsi="Arial" w:cs="Arial"/>
          <w:lang w:val="en-AU"/>
        </w:rPr>
      </w:pPr>
      <w:r>
        <w:rPr>
          <w:rFonts w:ascii="Arial" w:hAnsi="Arial" w:cs="Arial"/>
          <w:lang w:val="en-AU"/>
        </w:rPr>
        <w:t>Please pro</w:t>
      </w:r>
      <w:r w:rsidRPr="00745A31">
        <w:rPr>
          <w:rFonts w:ascii="Arial" w:hAnsi="Arial" w:cs="Arial"/>
          <w:lang w:val="en-AU"/>
        </w:rPr>
        <w:t xml:space="preserve">vide the following payer details to enable a tax invoice and receipt to be produced: </w:t>
      </w:r>
    </w:p>
    <w:p w14:paraId="3C935298" w14:textId="77777777" w:rsidR="006C60E9" w:rsidRPr="00745A31" w:rsidRDefault="006C60E9" w:rsidP="006C60E9">
      <w:pPr>
        <w:pStyle w:val="NoSpacing"/>
        <w:rPr>
          <w:rFonts w:ascii="Arial" w:hAnsi="Arial" w:cs="Arial"/>
          <w:lang w:val="en-AU"/>
        </w:rPr>
      </w:pPr>
    </w:p>
    <w:tbl>
      <w:tblPr>
        <w:tblW w:w="963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5947"/>
      </w:tblGrid>
      <w:tr w:rsidR="003F6BCD" w14:paraId="4CEFB355"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7AD4625D" w14:textId="1160D500" w:rsidR="003F6BCD" w:rsidRPr="00745A31" w:rsidRDefault="003F6BCD" w:rsidP="003F6BCD">
            <w:pPr>
              <w:pStyle w:val="NoSpacing"/>
              <w:spacing w:line="276" w:lineRule="auto"/>
              <w:rPr>
                <w:rFonts w:ascii="Arial" w:hAnsi="Arial" w:cs="Arial"/>
                <w:b/>
              </w:rPr>
            </w:pPr>
            <w:r w:rsidRPr="00745A31">
              <w:rPr>
                <w:rFonts w:ascii="Arial" w:hAnsi="Arial" w:cs="Arial"/>
                <w:b/>
              </w:rPr>
              <w:t xml:space="preserve">Name(s) </w:t>
            </w:r>
            <w:r w:rsidRPr="00745A31">
              <w:rPr>
                <w:rFonts w:ascii="Arial" w:hAnsi="Arial" w:cs="Arial"/>
              </w:rPr>
              <w:t>(individual or company name in full)</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40CE7F20" w14:textId="77777777" w:rsidR="003F6BCD" w:rsidRDefault="003F6BCD" w:rsidP="003F6BCD">
            <w:pPr>
              <w:pStyle w:val="NoSpacing"/>
              <w:spacing w:line="276" w:lineRule="auto"/>
              <w:rPr>
                <w:rFonts w:ascii="Arial" w:hAnsi="Arial" w:cs="Arial"/>
              </w:rPr>
            </w:pPr>
            <w:r w:rsidRPr="00745A31">
              <w:rPr>
                <w:rFonts w:ascii="Arial" w:hAnsi="Arial" w:cs="Arial"/>
              </w:rPr>
              <w:fldChar w:fldCharType="begin">
                <w:ffData>
                  <w:name w:val="Text10"/>
                  <w:enabled/>
                  <w:calcOnExit w:val="0"/>
                  <w:textInput/>
                </w:ffData>
              </w:fldChar>
            </w:r>
            <w:r w:rsidRPr="00745A31">
              <w:rPr>
                <w:rFonts w:ascii="Arial" w:hAnsi="Arial" w:cs="Arial"/>
              </w:rPr>
              <w:instrText xml:space="preserve"> FORMTEXT </w:instrText>
            </w:r>
            <w:r w:rsidRPr="00745A31">
              <w:rPr>
                <w:rFonts w:ascii="Arial" w:hAnsi="Arial" w:cs="Arial"/>
              </w:rPr>
            </w:r>
            <w:r w:rsidRPr="00745A31">
              <w:rPr>
                <w:rFonts w:ascii="Arial" w:hAnsi="Arial" w:cs="Arial"/>
              </w:rPr>
              <w:fldChar w:fldCharType="separate"/>
            </w:r>
            <w:r w:rsidRPr="00745A31">
              <w:rPr>
                <w:rFonts w:ascii="Arial" w:hAnsi="Arial" w:cs="Arial"/>
              </w:rPr>
              <w:t> </w:t>
            </w:r>
            <w:r w:rsidRPr="00745A31">
              <w:rPr>
                <w:rFonts w:ascii="Arial" w:hAnsi="Arial" w:cs="Arial"/>
              </w:rPr>
              <w:t> </w:t>
            </w:r>
            <w:r w:rsidRPr="00745A31">
              <w:rPr>
                <w:rFonts w:ascii="Arial" w:hAnsi="Arial" w:cs="Arial"/>
              </w:rPr>
              <w:t> </w:t>
            </w:r>
            <w:r w:rsidRPr="00745A31">
              <w:rPr>
                <w:rFonts w:ascii="Arial" w:hAnsi="Arial" w:cs="Arial"/>
              </w:rPr>
              <w:t> </w:t>
            </w:r>
            <w:r w:rsidRPr="00745A31">
              <w:rPr>
                <w:rFonts w:ascii="Arial" w:hAnsi="Arial" w:cs="Arial"/>
              </w:rPr>
              <w:t> </w:t>
            </w:r>
            <w:r w:rsidRPr="00745A31">
              <w:rPr>
                <w:rFonts w:ascii="Arial" w:hAnsi="Arial" w:cs="Arial"/>
              </w:rPr>
              <w:fldChar w:fldCharType="end"/>
            </w:r>
          </w:p>
        </w:tc>
      </w:tr>
      <w:tr w:rsidR="00F4781A" w14:paraId="4E77142B" w14:textId="77777777" w:rsidTr="001F7A09">
        <w:trPr>
          <w:trHeight w:val="284"/>
        </w:trPr>
        <w:tc>
          <w:tcPr>
            <w:tcW w:w="3692" w:type="dxa"/>
            <w:tcBorders>
              <w:top w:val="single" w:sz="4" w:space="0" w:color="auto"/>
              <w:left w:val="single" w:sz="4" w:space="0" w:color="auto"/>
              <w:bottom w:val="single" w:sz="4" w:space="0" w:color="auto"/>
              <w:right w:val="single" w:sz="4" w:space="0" w:color="auto"/>
            </w:tcBorders>
            <w:vAlign w:val="center"/>
          </w:tcPr>
          <w:p w14:paraId="029AE09B" w14:textId="2C537436" w:rsidR="00F4781A" w:rsidRPr="003341F1" w:rsidRDefault="00F4781A" w:rsidP="003F6BCD">
            <w:pPr>
              <w:pStyle w:val="NoSpacing"/>
              <w:spacing w:line="276" w:lineRule="auto"/>
              <w:rPr>
                <w:rFonts w:ascii="Arial" w:hAnsi="Arial" w:cs="Arial"/>
                <w:b/>
              </w:rPr>
            </w:pPr>
            <w:r w:rsidRPr="00F4781A">
              <w:rPr>
                <w:rFonts w:ascii="Arial" w:hAnsi="Arial" w:cs="Arial"/>
                <w:b/>
                <w:lang w:val="en-AU"/>
              </w:rPr>
              <w:t>ABN</w:t>
            </w:r>
            <w:r w:rsidRPr="00F4781A">
              <w:rPr>
                <w:rFonts w:ascii="Arial" w:hAnsi="Arial" w:cs="Arial"/>
                <w:b/>
                <w:bCs/>
                <w:lang w:val="en-AU"/>
              </w:rPr>
              <w:t xml:space="preserve"> </w:t>
            </w:r>
            <w:r w:rsidRPr="00F4781A">
              <w:rPr>
                <w:rFonts w:ascii="Arial" w:hAnsi="Arial" w:cs="Arial"/>
                <w:b/>
                <w:lang w:val="en-AU"/>
              </w:rPr>
              <w:t xml:space="preserve">– </w:t>
            </w:r>
            <w:r w:rsidRPr="00755B9F">
              <w:rPr>
                <w:rFonts w:ascii="Arial" w:hAnsi="Arial" w:cs="Arial"/>
                <w:bCs/>
                <w:lang w:val="en-AU"/>
              </w:rPr>
              <w:t>if applicant is an individual state N/A*</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tcPr>
          <w:p w14:paraId="0AA747B8" w14:textId="566C71C8" w:rsidR="00F4781A" w:rsidRDefault="00F4781A" w:rsidP="003F6BCD">
            <w:pPr>
              <w:pStyle w:val="NoSpacing"/>
              <w:spacing w:line="276" w:lineRule="auto"/>
              <w:rPr>
                <w:rFonts w:ascii="Arial" w:hAnsi="Arial" w:cs="Arial"/>
              </w:rPr>
            </w:pPr>
            <w:r w:rsidRPr="00F4781A">
              <w:rPr>
                <w:rFonts w:ascii="Arial" w:hAnsi="Arial" w:cs="Arial"/>
                <w:lang w:val="en-AU"/>
              </w:rPr>
              <w:fldChar w:fldCharType="begin">
                <w:ffData>
                  <w:name w:val="Text10"/>
                  <w:enabled/>
                  <w:calcOnExit w:val="0"/>
                  <w:textInput/>
                </w:ffData>
              </w:fldChar>
            </w:r>
            <w:r w:rsidRPr="00F4781A">
              <w:rPr>
                <w:rFonts w:ascii="Arial" w:hAnsi="Arial" w:cs="Arial"/>
                <w:lang w:val="en-AU"/>
              </w:rPr>
              <w:instrText xml:space="preserve"> FORMTEXT </w:instrText>
            </w:r>
            <w:r w:rsidRPr="00F4781A">
              <w:rPr>
                <w:rFonts w:ascii="Arial" w:hAnsi="Arial" w:cs="Arial"/>
                <w:lang w:val="en-AU"/>
              </w:rPr>
            </w:r>
            <w:r w:rsidRPr="00F4781A">
              <w:rPr>
                <w:rFonts w:ascii="Arial" w:hAnsi="Arial" w:cs="Arial"/>
                <w:lang w:val="en-AU"/>
              </w:rPr>
              <w:fldChar w:fldCharType="separate"/>
            </w:r>
            <w:r w:rsidRPr="00F4781A">
              <w:rPr>
                <w:rFonts w:ascii="Arial" w:hAnsi="Arial" w:cs="Arial"/>
                <w:lang w:val="en-AU"/>
              </w:rPr>
              <w:t> </w:t>
            </w:r>
            <w:r w:rsidRPr="00F4781A">
              <w:rPr>
                <w:rFonts w:ascii="Arial" w:hAnsi="Arial" w:cs="Arial"/>
                <w:lang w:val="en-AU"/>
              </w:rPr>
              <w:t> </w:t>
            </w:r>
            <w:r w:rsidRPr="00F4781A">
              <w:rPr>
                <w:rFonts w:ascii="Arial" w:hAnsi="Arial" w:cs="Arial"/>
                <w:lang w:val="en-AU"/>
              </w:rPr>
              <w:t> </w:t>
            </w:r>
            <w:r w:rsidRPr="00F4781A">
              <w:rPr>
                <w:rFonts w:ascii="Arial" w:hAnsi="Arial" w:cs="Arial"/>
                <w:lang w:val="en-AU"/>
              </w:rPr>
              <w:t> </w:t>
            </w:r>
            <w:r w:rsidRPr="00F4781A">
              <w:rPr>
                <w:rFonts w:ascii="Arial" w:hAnsi="Arial" w:cs="Arial"/>
                <w:lang w:val="en-AU"/>
              </w:rPr>
              <w:t> </w:t>
            </w:r>
            <w:r w:rsidRPr="00F4781A">
              <w:rPr>
                <w:rFonts w:ascii="Arial" w:hAnsi="Arial" w:cs="Arial"/>
              </w:rPr>
              <w:fldChar w:fldCharType="end"/>
            </w:r>
          </w:p>
        </w:tc>
      </w:tr>
      <w:tr w:rsidR="006C60E9" w14:paraId="577DC4BE"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22BFB360" w14:textId="22D44944" w:rsidR="006C60E9" w:rsidRDefault="003F6BCD" w:rsidP="00964E7B">
            <w:pPr>
              <w:pStyle w:val="NoSpacing"/>
              <w:spacing w:line="276" w:lineRule="auto"/>
              <w:rPr>
                <w:rFonts w:ascii="Arial" w:hAnsi="Arial" w:cs="Arial"/>
                <w:b/>
              </w:rPr>
            </w:pPr>
            <w:r w:rsidRPr="006B1B38">
              <w:rPr>
                <w:rFonts w:ascii="Arial" w:hAnsi="Arial" w:cs="Arial"/>
                <w:b/>
              </w:rPr>
              <w:lastRenderedPageBreak/>
              <w:t>For companies</w:t>
            </w:r>
            <w:r>
              <w:rPr>
                <w:rFonts w:ascii="Arial" w:hAnsi="Arial" w:cs="Arial"/>
                <w:b/>
              </w:rPr>
              <w:t>—</w:t>
            </w:r>
            <w:r w:rsidRPr="006B1B38">
              <w:rPr>
                <w:rFonts w:ascii="Arial" w:hAnsi="Arial" w:cs="Arial"/>
                <w:b/>
              </w:rPr>
              <w:t>name of contact person and position</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2F512824" w14:textId="77777777" w:rsidR="006C60E9" w:rsidRDefault="006C60E9">
            <w:pPr>
              <w:pStyle w:val="NoSpacing"/>
              <w:spacing w:line="276" w:lineRule="auto"/>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1377A0B8"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43B3DBDA" w14:textId="40A91421" w:rsidR="006C60E9" w:rsidRDefault="006C60E9" w:rsidP="00964E7B">
            <w:pPr>
              <w:pStyle w:val="NoSpacing"/>
              <w:spacing w:line="276" w:lineRule="auto"/>
              <w:rPr>
                <w:rFonts w:ascii="Arial" w:hAnsi="Arial" w:cs="Arial"/>
                <w:b/>
              </w:rPr>
            </w:pPr>
            <w:r>
              <w:rPr>
                <w:rFonts w:ascii="Arial" w:hAnsi="Arial" w:cs="Arial"/>
                <w:b/>
              </w:rPr>
              <w:t xml:space="preserve">Contact </w:t>
            </w:r>
            <w:r w:rsidR="00964E7B">
              <w:rPr>
                <w:rFonts w:ascii="Arial" w:hAnsi="Arial" w:cs="Arial"/>
                <w:b/>
              </w:rPr>
              <w:t>n</w:t>
            </w:r>
            <w:r>
              <w:rPr>
                <w:rFonts w:ascii="Arial" w:hAnsi="Arial" w:cs="Arial"/>
                <w:b/>
              </w:rPr>
              <w:t>ame</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6061C46" w14:textId="77777777" w:rsidR="006C60E9" w:rsidRDefault="006C60E9">
            <w:pPr>
              <w:pStyle w:val="NoSpacing"/>
              <w:spacing w:line="276" w:lineRule="auto"/>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1416D3A3"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6F5D6CE9" w14:textId="199A8612" w:rsidR="006C60E9" w:rsidRDefault="006C60E9" w:rsidP="00964E7B">
            <w:pPr>
              <w:pStyle w:val="NoSpacing"/>
              <w:spacing w:line="276" w:lineRule="auto"/>
              <w:rPr>
                <w:rFonts w:ascii="Arial" w:hAnsi="Arial" w:cs="Arial"/>
                <w:b/>
              </w:rPr>
            </w:pPr>
            <w:r>
              <w:rPr>
                <w:rFonts w:ascii="Arial" w:hAnsi="Arial" w:cs="Arial"/>
                <w:b/>
              </w:rPr>
              <w:t xml:space="preserve">Postal </w:t>
            </w:r>
            <w:r w:rsidR="00964E7B">
              <w:rPr>
                <w:rFonts w:ascii="Arial" w:hAnsi="Arial" w:cs="Arial"/>
                <w:b/>
              </w:rPr>
              <w:t>a</w:t>
            </w:r>
            <w:r>
              <w:rPr>
                <w:rFonts w:ascii="Arial" w:hAnsi="Arial" w:cs="Arial"/>
                <w:b/>
              </w:rPr>
              <w:t>ddress</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E281E14" w14:textId="77777777" w:rsidR="006C60E9" w:rsidRDefault="006C60E9">
            <w:pPr>
              <w:pStyle w:val="NoSpacing"/>
              <w:spacing w:line="276" w:lineRule="auto"/>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3D215094"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4AC1DD1F" w14:textId="61EDF06B" w:rsidR="006C60E9" w:rsidRDefault="006C60E9" w:rsidP="00964E7B">
            <w:pPr>
              <w:pStyle w:val="NoSpacing"/>
              <w:spacing w:line="276" w:lineRule="auto"/>
              <w:rPr>
                <w:rFonts w:ascii="Arial" w:hAnsi="Arial" w:cs="Arial"/>
                <w:b/>
              </w:rPr>
            </w:pPr>
            <w:r>
              <w:rPr>
                <w:rFonts w:ascii="Arial" w:hAnsi="Arial" w:cs="Arial"/>
                <w:b/>
              </w:rPr>
              <w:t xml:space="preserve">Telephone </w:t>
            </w:r>
            <w:r w:rsidR="00964E7B">
              <w:rPr>
                <w:rFonts w:ascii="Arial" w:hAnsi="Arial" w:cs="Arial"/>
                <w:b/>
              </w:rPr>
              <w:t>n</w:t>
            </w:r>
            <w:r>
              <w:rPr>
                <w:rFonts w:ascii="Arial" w:hAnsi="Arial" w:cs="Arial"/>
                <w:b/>
              </w:rPr>
              <w:t>umber</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0A4CBDFD" w14:textId="77777777" w:rsidR="006C60E9" w:rsidRDefault="006C60E9">
            <w:pPr>
              <w:pStyle w:val="NoSpacing"/>
              <w:spacing w:line="276" w:lineRule="auto"/>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6EF48F1C"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421D040C" w14:textId="6B38DE07" w:rsidR="006C60E9" w:rsidRDefault="006C60E9" w:rsidP="00964E7B">
            <w:pPr>
              <w:pStyle w:val="NoSpacing"/>
              <w:spacing w:line="276" w:lineRule="auto"/>
              <w:rPr>
                <w:rFonts w:ascii="Arial" w:hAnsi="Arial" w:cs="Arial"/>
                <w:b/>
              </w:rPr>
            </w:pPr>
            <w:r>
              <w:rPr>
                <w:rFonts w:ascii="Arial" w:hAnsi="Arial" w:cs="Arial"/>
                <w:b/>
              </w:rPr>
              <w:t xml:space="preserve">Mobile </w:t>
            </w:r>
            <w:r w:rsidR="00964E7B">
              <w:rPr>
                <w:rFonts w:ascii="Arial" w:hAnsi="Arial" w:cs="Arial"/>
                <w:b/>
              </w:rPr>
              <w:t>t</w:t>
            </w:r>
            <w:r>
              <w:rPr>
                <w:rFonts w:ascii="Arial" w:hAnsi="Arial" w:cs="Arial"/>
                <w:b/>
              </w:rPr>
              <w:t xml:space="preserve">elephone </w:t>
            </w:r>
            <w:r w:rsidR="00964E7B">
              <w:rPr>
                <w:rFonts w:ascii="Arial" w:hAnsi="Arial" w:cs="Arial"/>
                <w:b/>
              </w:rPr>
              <w:t>n</w:t>
            </w:r>
            <w:r>
              <w:rPr>
                <w:rFonts w:ascii="Arial" w:hAnsi="Arial" w:cs="Arial"/>
                <w:b/>
              </w:rPr>
              <w:t>umber</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6E3128BB" w14:textId="77777777" w:rsidR="006C60E9" w:rsidRDefault="006C60E9">
            <w:pPr>
              <w:pStyle w:val="NoSpacing"/>
              <w:spacing w:line="276" w:lineRule="auto"/>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6C60E9" w14:paraId="05BB4CCB" w14:textId="77777777" w:rsidTr="00755B9F">
        <w:trPr>
          <w:trHeight w:val="284"/>
        </w:trPr>
        <w:tc>
          <w:tcPr>
            <w:tcW w:w="3692" w:type="dxa"/>
            <w:tcBorders>
              <w:top w:val="single" w:sz="4" w:space="0" w:color="auto"/>
              <w:left w:val="single" w:sz="4" w:space="0" w:color="auto"/>
              <w:bottom w:val="single" w:sz="4" w:space="0" w:color="auto"/>
              <w:right w:val="single" w:sz="4" w:space="0" w:color="auto"/>
            </w:tcBorders>
            <w:vAlign w:val="center"/>
            <w:hideMark/>
          </w:tcPr>
          <w:p w14:paraId="372304B5" w14:textId="27FBF9B9" w:rsidR="006C60E9" w:rsidRDefault="006C60E9" w:rsidP="00964E7B">
            <w:pPr>
              <w:pStyle w:val="NoSpacing"/>
              <w:spacing w:line="276" w:lineRule="auto"/>
              <w:rPr>
                <w:rFonts w:ascii="Arial" w:hAnsi="Arial" w:cs="Arial"/>
                <w:b/>
              </w:rPr>
            </w:pPr>
            <w:r>
              <w:rPr>
                <w:rFonts w:ascii="Arial" w:hAnsi="Arial" w:cs="Arial"/>
                <w:b/>
              </w:rPr>
              <w:t xml:space="preserve">Email </w:t>
            </w:r>
            <w:r w:rsidR="00964E7B">
              <w:rPr>
                <w:rFonts w:ascii="Arial" w:hAnsi="Arial" w:cs="Arial"/>
                <w:b/>
              </w:rPr>
              <w:t>a</w:t>
            </w:r>
            <w:r>
              <w:rPr>
                <w:rFonts w:ascii="Arial" w:hAnsi="Arial" w:cs="Arial"/>
                <w:b/>
              </w:rPr>
              <w:t>ddress</w:t>
            </w:r>
            <w:r w:rsidR="00A43EC8">
              <w:rPr>
                <w:rFonts w:ascii="Arial" w:hAnsi="Arial" w:cs="Arial"/>
                <w:b/>
              </w:rPr>
              <w:t>*</w:t>
            </w:r>
          </w:p>
        </w:tc>
        <w:tc>
          <w:tcPr>
            <w:tcW w:w="594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vAlign w:val="center"/>
            <w:hideMark/>
          </w:tcPr>
          <w:p w14:paraId="55785E02" w14:textId="77777777" w:rsidR="006C60E9" w:rsidRDefault="006C60E9">
            <w:pPr>
              <w:pStyle w:val="NoSpacing"/>
              <w:spacing w:line="276" w:lineRule="auto"/>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14:paraId="7D7DC7F5" w14:textId="78560FDA" w:rsidR="006C60E9" w:rsidRPr="00755B9F" w:rsidRDefault="00F06FB0" w:rsidP="006C60E9">
      <w:pPr>
        <w:pStyle w:val="NoSpacing"/>
        <w:rPr>
          <w:rFonts w:ascii="Arial" w:hAnsi="Arial" w:cs="Arial"/>
          <w:sz w:val="20"/>
          <w:szCs w:val="20"/>
          <w:lang w:val="en-AU"/>
        </w:rPr>
      </w:pPr>
      <w:r>
        <w:rPr>
          <w:rFonts w:ascii="Arial" w:hAnsi="Arial" w:cs="Arial"/>
          <w:sz w:val="20"/>
          <w:szCs w:val="20"/>
          <w:lang w:val="en-AU"/>
        </w:rPr>
        <w:t xml:space="preserve">  </w:t>
      </w:r>
      <w:r w:rsidR="00F4781A">
        <w:rPr>
          <w:rFonts w:ascii="Arial" w:hAnsi="Arial" w:cs="Arial"/>
          <w:sz w:val="20"/>
          <w:szCs w:val="20"/>
          <w:lang w:val="en-AU"/>
        </w:rPr>
        <w:t>*</w:t>
      </w:r>
      <w:r>
        <w:rPr>
          <w:rFonts w:ascii="Arial" w:hAnsi="Arial" w:cs="Arial"/>
          <w:sz w:val="20"/>
          <w:szCs w:val="20"/>
          <w:lang w:val="en-AU"/>
        </w:rPr>
        <w:t xml:space="preserve"> </w:t>
      </w:r>
      <w:r w:rsidR="00F4781A">
        <w:rPr>
          <w:rFonts w:ascii="Arial" w:hAnsi="Arial" w:cs="Arial"/>
          <w:sz w:val="20"/>
          <w:szCs w:val="20"/>
          <w:lang w:val="en-AU"/>
        </w:rPr>
        <w:t>Mandatory information</w:t>
      </w:r>
    </w:p>
    <w:p w14:paraId="10630EA1" w14:textId="77777777" w:rsidR="003341F1" w:rsidRDefault="003341F1" w:rsidP="006C60E9">
      <w:pPr>
        <w:pStyle w:val="NoSpacing"/>
        <w:rPr>
          <w:rFonts w:ascii="Arial" w:hAnsi="Arial" w:cs="Arial"/>
          <w:lang w:val="en-AU"/>
        </w:rPr>
      </w:pPr>
    </w:p>
    <w:p w14:paraId="5C04B441" w14:textId="77777777" w:rsidR="00745A31" w:rsidRDefault="00745A31" w:rsidP="006C60E9">
      <w:pPr>
        <w:pStyle w:val="NoSpacing"/>
        <w:rPr>
          <w:rFonts w:ascii="Arial" w:hAnsi="Arial" w:cs="Arial"/>
          <w:lang w:val="en-AU"/>
        </w:rPr>
      </w:pPr>
    </w:p>
    <w:tbl>
      <w:tblPr>
        <w:tblW w:w="0" w:type="auto"/>
        <w:tblLook w:val="04A0" w:firstRow="1" w:lastRow="0" w:firstColumn="1" w:lastColumn="0" w:noHBand="0" w:noVBand="1"/>
      </w:tblPr>
      <w:tblGrid>
        <w:gridCol w:w="9639"/>
      </w:tblGrid>
      <w:tr w:rsidR="00201B7F" w:rsidRPr="00614F0E" w14:paraId="4579A34D" w14:textId="77777777" w:rsidTr="006C60E9">
        <w:tc>
          <w:tcPr>
            <w:tcW w:w="9855" w:type="dxa"/>
            <w:hideMark/>
          </w:tcPr>
          <w:p w14:paraId="053460FE" w14:textId="10494E7D" w:rsidR="00201B7F" w:rsidRPr="00614F0E" w:rsidRDefault="00964E7B" w:rsidP="00755B9F">
            <w:pPr>
              <w:numPr>
                <w:ilvl w:val="0"/>
                <w:numId w:val="49"/>
              </w:numPr>
              <w:ind w:hanging="467"/>
              <w:rPr>
                <w:rFonts w:eastAsia="Times New Roman" w:cs="Arial"/>
                <w:b/>
                <w:color w:val="auto"/>
              </w:rPr>
            </w:pPr>
            <w:r w:rsidRPr="00614F0E">
              <w:rPr>
                <w:rFonts w:cs="Arial"/>
                <w:b/>
                <w:color w:val="auto"/>
              </w:rPr>
              <w:t>Timing of road closure</w:t>
            </w:r>
          </w:p>
        </w:tc>
      </w:tr>
    </w:tbl>
    <w:p w14:paraId="667A8F32"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614F0E" w:rsidRPr="00614F0E" w14:paraId="1CF18D23" w14:textId="77777777" w:rsidTr="00CC4594">
        <w:trPr>
          <w:trHeight w:val="340"/>
        </w:trPr>
        <w:tc>
          <w:tcPr>
            <w:tcW w:w="9639" w:type="dxa"/>
            <w:gridSpan w:val="2"/>
            <w:shd w:val="clear" w:color="auto" w:fill="auto"/>
            <w:tcMar>
              <w:top w:w="28" w:type="dxa"/>
              <w:bottom w:w="28" w:type="dxa"/>
            </w:tcMar>
            <w:vAlign w:val="center"/>
          </w:tcPr>
          <w:p w14:paraId="06D46349" w14:textId="7869C5F8" w:rsidR="00201B7F" w:rsidRPr="00614F0E" w:rsidRDefault="00177614" w:rsidP="00B14D30">
            <w:pPr>
              <w:rPr>
                <w:rFonts w:cs="Arial"/>
                <w:color w:val="auto"/>
              </w:rPr>
            </w:pPr>
            <w:r w:rsidRPr="00614F0E">
              <w:rPr>
                <w:rFonts w:cs="Arial"/>
                <w:b/>
                <w:color w:val="auto"/>
              </w:rPr>
              <w:t>I</w:t>
            </w:r>
            <w:r w:rsidR="00201B7F" w:rsidRPr="00614F0E">
              <w:rPr>
                <w:rFonts w:cs="Arial"/>
                <w:b/>
                <w:color w:val="auto"/>
              </w:rPr>
              <w:t>dentify the length of time the applicant is seeking to have the road temporarily closed</w:t>
            </w:r>
          </w:p>
        </w:tc>
      </w:tr>
      <w:tr w:rsidR="00614F0E" w:rsidRPr="00614F0E" w14:paraId="7A038511" w14:textId="77777777" w:rsidTr="00CC4594">
        <w:trPr>
          <w:trHeight w:val="340"/>
        </w:trPr>
        <w:tc>
          <w:tcPr>
            <w:tcW w:w="4819" w:type="dxa"/>
            <w:shd w:val="clear" w:color="auto" w:fill="auto"/>
            <w:tcMar>
              <w:top w:w="28" w:type="dxa"/>
              <w:bottom w:w="28" w:type="dxa"/>
            </w:tcMar>
            <w:vAlign w:val="center"/>
          </w:tcPr>
          <w:p w14:paraId="79C0323B" w14:textId="77777777" w:rsidR="00201B7F" w:rsidRPr="00614F0E" w:rsidRDefault="00201B7F" w:rsidP="00B14D30">
            <w:pPr>
              <w:contextualSpacing/>
              <w:rPr>
                <w:rFonts w:cs="Arial"/>
                <w:b/>
                <w:color w:val="auto"/>
              </w:rPr>
            </w:pPr>
            <w:r w:rsidRPr="00614F0E">
              <w:rPr>
                <w:rFonts w:cs="Arial"/>
                <w:b/>
                <w:color w:val="auto"/>
              </w:rPr>
              <w:t>Date road closure commences</w:t>
            </w:r>
          </w:p>
        </w:tc>
        <w:tc>
          <w:tcPr>
            <w:tcW w:w="4820" w:type="dxa"/>
            <w:shd w:val="clear" w:color="auto" w:fill="auto"/>
            <w:tcMar>
              <w:top w:w="28" w:type="dxa"/>
              <w:bottom w:w="28" w:type="dxa"/>
            </w:tcMar>
            <w:vAlign w:val="center"/>
          </w:tcPr>
          <w:p w14:paraId="5D53FC51" w14:textId="77777777" w:rsidR="00201B7F" w:rsidRPr="00614F0E" w:rsidRDefault="00201B7F" w:rsidP="00B14D3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15D67EA7" w14:textId="77777777" w:rsidTr="00CC4594">
        <w:trPr>
          <w:trHeight w:val="340"/>
        </w:trPr>
        <w:tc>
          <w:tcPr>
            <w:tcW w:w="4819" w:type="dxa"/>
            <w:shd w:val="clear" w:color="auto" w:fill="auto"/>
            <w:tcMar>
              <w:top w:w="28" w:type="dxa"/>
              <w:bottom w:w="28" w:type="dxa"/>
            </w:tcMar>
            <w:vAlign w:val="center"/>
          </w:tcPr>
          <w:p w14:paraId="7414CE9D" w14:textId="77777777" w:rsidR="00201B7F" w:rsidRPr="00614F0E" w:rsidRDefault="00201B7F" w:rsidP="00B14D30">
            <w:pPr>
              <w:contextualSpacing/>
              <w:rPr>
                <w:rFonts w:cs="Arial"/>
                <w:b/>
                <w:color w:val="auto"/>
              </w:rPr>
            </w:pPr>
            <w:r w:rsidRPr="00614F0E">
              <w:rPr>
                <w:rFonts w:cs="Arial"/>
                <w:b/>
                <w:color w:val="auto"/>
              </w:rPr>
              <w:t>Total number of days of the closure period</w:t>
            </w:r>
          </w:p>
        </w:tc>
        <w:tc>
          <w:tcPr>
            <w:tcW w:w="4820" w:type="dxa"/>
            <w:shd w:val="clear" w:color="auto" w:fill="auto"/>
            <w:tcMar>
              <w:top w:w="28" w:type="dxa"/>
              <w:bottom w:w="28" w:type="dxa"/>
            </w:tcMar>
            <w:vAlign w:val="center"/>
          </w:tcPr>
          <w:p w14:paraId="5D475D63" w14:textId="77777777" w:rsidR="00201B7F" w:rsidRPr="00614F0E" w:rsidRDefault="00201B7F" w:rsidP="00B14D3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201B7F" w:rsidRPr="00614F0E" w14:paraId="0CC8F771" w14:textId="77777777" w:rsidTr="00CC4594">
        <w:trPr>
          <w:trHeight w:val="340"/>
        </w:trPr>
        <w:tc>
          <w:tcPr>
            <w:tcW w:w="4819" w:type="dxa"/>
            <w:shd w:val="clear" w:color="auto" w:fill="auto"/>
            <w:tcMar>
              <w:top w:w="28" w:type="dxa"/>
              <w:bottom w:w="28" w:type="dxa"/>
            </w:tcMar>
            <w:vAlign w:val="center"/>
          </w:tcPr>
          <w:p w14:paraId="60C57E6B" w14:textId="77777777" w:rsidR="00201B7F" w:rsidRPr="00614F0E" w:rsidRDefault="00201B7F" w:rsidP="00B14D30">
            <w:pPr>
              <w:contextualSpacing/>
              <w:rPr>
                <w:rFonts w:cs="Arial"/>
                <w:b/>
                <w:color w:val="auto"/>
              </w:rPr>
            </w:pPr>
            <w:r w:rsidRPr="00614F0E">
              <w:rPr>
                <w:rFonts w:cs="Arial"/>
                <w:b/>
                <w:color w:val="auto"/>
              </w:rPr>
              <w:t>Date road closure ends</w:t>
            </w:r>
          </w:p>
        </w:tc>
        <w:tc>
          <w:tcPr>
            <w:tcW w:w="4820" w:type="dxa"/>
            <w:shd w:val="clear" w:color="auto" w:fill="auto"/>
            <w:tcMar>
              <w:top w:w="28" w:type="dxa"/>
              <w:bottom w:w="28" w:type="dxa"/>
            </w:tcMar>
            <w:vAlign w:val="center"/>
          </w:tcPr>
          <w:p w14:paraId="138FC017" w14:textId="77777777" w:rsidR="00201B7F" w:rsidRPr="00614F0E" w:rsidRDefault="00201B7F" w:rsidP="00B14D3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14C96FAA" w14:textId="222445E1" w:rsidR="00201B7F" w:rsidRDefault="00201B7F" w:rsidP="00201B7F">
      <w:pPr>
        <w:rPr>
          <w:rFonts w:cs="Arial"/>
          <w:color w:val="auto"/>
        </w:rPr>
      </w:pPr>
    </w:p>
    <w:p w14:paraId="649993F7"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7B44C068" w14:textId="77777777" w:rsidTr="00177614">
        <w:tc>
          <w:tcPr>
            <w:tcW w:w="9855" w:type="dxa"/>
            <w:tcBorders>
              <w:top w:val="nil"/>
              <w:left w:val="nil"/>
              <w:bottom w:val="nil"/>
              <w:right w:val="nil"/>
            </w:tcBorders>
            <w:hideMark/>
          </w:tcPr>
          <w:p w14:paraId="0ECD766C" w14:textId="62DA2F5B" w:rsidR="00201B7F" w:rsidRPr="00614F0E" w:rsidRDefault="00665210" w:rsidP="00755B9F">
            <w:pPr>
              <w:numPr>
                <w:ilvl w:val="0"/>
                <w:numId w:val="49"/>
              </w:numPr>
              <w:ind w:hanging="467"/>
              <w:rPr>
                <w:rFonts w:eastAsia="Times New Roman" w:cs="Arial"/>
                <w:b/>
                <w:color w:val="auto"/>
              </w:rPr>
            </w:pPr>
            <w:r>
              <w:rPr>
                <w:rFonts w:cs="Arial"/>
                <w:b/>
                <w:color w:val="auto"/>
              </w:rPr>
              <w:t xml:space="preserve">Sketch </w:t>
            </w:r>
            <w:r w:rsidR="00964E7B" w:rsidRPr="00614F0E">
              <w:rPr>
                <w:rFonts w:cs="Arial"/>
                <w:b/>
                <w:color w:val="auto"/>
              </w:rPr>
              <w:t xml:space="preserve">plan </w:t>
            </w:r>
            <w:r>
              <w:rPr>
                <w:rFonts w:cs="Arial"/>
                <w:b/>
                <w:color w:val="auto"/>
              </w:rPr>
              <w:t xml:space="preserve">for </w:t>
            </w:r>
            <w:r w:rsidR="00964E7B" w:rsidRPr="00614F0E">
              <w:rPr>
                <w:rFonts w:cs="Arial"/>
                <w:b/>
                <w:color w:val="auto"/>
              </w:rPr>
              <w:t>area of road closure</w:t>
            </w:r>
          </w:p>
        </w:tc>
      </w:tr>
    </w:tbl>
    <w:p w14:paraId="21CF8525" w14:textId="77777777" w:rsidR="00177614" w:rsidRPr="00614F0E" w:rsidRDefault="00177614" w:rsidP="00201B7F">
      <w:pPr>
        <w:rPr>
          <w:rFonts w:cs="Arial"/>
          <w:color w:val="auto"/>
        </w:rPr>
      </w:pPr>
    </w:p>
    <w:p w14:paraId="1796584F" w14:textId="68265674" w:rsidR="00201B7F" w:rsidRPr="00614F0E" w:rsidRDefault="00177614" w:rsidP="00201B7F">
      <w:pPr>
        <w:rPr>
          <w:rFonts w:cs="Arial"/>
          <w:color w:val="auto"/>
        </w:rPr>
      </w:pPr>
      <w:r w:rsidRPr="00614F0E">
        <w:rPr>
          <w:rFonts w:cs="Arial"/>
          <w:color w:val="auto"/>
        </w:rPr>
        <w:t>To support the application please:</w:t>
      </w:r>
    </w:p>
    <w:p w14:paraId="3133B096" w14:textId="77777777" w:rsidR="00177614" w:rsidRPr="00614F0E" w:rsidRDefault="00177614"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1831"/>
      </w:tblGrid>
      <w:tr w:rsidR="00614F0E" w:rsidRPr="00614F0E" w14:paraId="543B7FCF" w14:textId="77777777" w:rsidTr="00CC4594">
        <w:trPr>
          <w:trHeight w:val="340"/>
        </w:trPr>
        <w:tc>
          <w:tcPr>
            <w:tcW w:w="7938" w:type="dxa"/>
            <w:shd w:val="clear" w:color="auto" w:fill="auto"/>
            <w:tcMar>
              <w:top w:w="28" w:type="dxa"/>
              <w:bottom w:w="28" w:type="dxa"/>
            </w:tcMar>
            <w:vAlign w:val="center"/>
          </w:tcPr>
          <w:p w14:paraId="7DC69235" w14:textId="57774859" w:rsidR="00201B7F" w:rsidRPr="00614F0E" w:rsidRDefault="00177614" w:rsidP="00177614">
            <w:pPr>
              <w:pStyle w:val="NoSpacing"/>
              <w:contextualSpacing/>
              <w:rPr>
                <w:rFonts w:ascii="Arial" w:hAnsi="Arial" w:cs="Arial"/>
                <w:b/>
                <w:lang w:val="en-AU"/>
              </w:rPr>
            </w:pPr>
            <w:r w:rsidRPr="00614F0E">
              <w:rPr>
                <w:rFonts w:ascii="Arial" w:hAnsi="Arial" w:cs="Arial"/>
                <w:b/>
              </w:rPr>
              <w:t>P</w:t>
            </w:r>
            <w:r w:rsidR="00201B7F" w:rsidRPr="00614F0E">
              <w:rPr>
                <w:rFonts w:ascii="Arial" w:hAnsi="Arial" w:cs="Arial"/>
                <w:b/>
              </w:rPr>
              <w:t>rovide a</w:t>
            </w:r>
            <w:r w:rsidR="00201B7F" w:rsidRPr="00614F0E">
              <w:rPr>
                <w:rFonts w:ascii="Arial" w:hAnsi="Arial" w:cs="Arial"/>
                <w:b/>
                <w:lang w:val="en-AU"/>
              </w:rPr>
              <w:t xml:space="preserve"> </w:t>
            </w:r>
            <w:r w:rsidR="00665210">
              <w:rPr>
                <w:rFonts w:ascii="Arial" w:hAnsi="Arial" w:cs="Arial"/>
                <w:b/>
                <w:lang w:val="en-AU"/>
              </w:rPr>
              <w:t>sketch p</w:t>
            </w:r>
            <w:r w:rsidR="00201B7F" w:rsidRPr="00614F0E">
              <w:rPr>
                <w:rFonts w:ascii="Arial" w:hAnsi="Arial" w:cs="Arial"/>
                <w:b/>
                <w:lang w:val="en-AU"/>
              </w:rPr>
              <w:t>lan</w:t>
            </w:r>
            <w:r w:rsidRPr="00614F0E">
              <w:rPr>
                <w:rFonts w:ascii="Arial" w:hAnsi="Arial" w:cs="Arial"/>
                <w:b/>
                <w:lang w:val="en-AU"/>
              </w:rPr>
              <w:t xml:space="preserve"> showing the </w:t>
            </w:r>
            <w:r w:rsidR="00665210">
              <w:rPr>
                <w:rFonts w:ascii="Arial" w:hAnsi="Arial" w:cs="Arial"/>
                <w:b/>
                <w:lang w:val="en-AU"/>
              </w:rPr>
              <w:t xml:space="preserve">area of </w:t>
            </w:r>
            <w:r w:rsidR="00201B7F" w:rsidRPr="00614F0E">
              <w:rPr>
                <w:rFonts w:ascii="Arial" w:hAnsi="Arial" w:cs="Arial"/>
                <w:b/>
                <w:lang w:val="en-AU"/>
              </w:rPr>
              <w:t>road</w:t>
            </w:r>
            <w:r w:rsidRPr="00614F0E">
              <w:rPr>
                <w:rFonts w:ascii="Arial" w:hAnsi="Arial" w:cs="Arial"/>
                <w:b/>
                <w:lang w:val="en-AU"/>
              </w:rPr>
              <w:t xml:space="preserve"> </w:t>
            </w:r>
            <w:r w:rsidR="00201B7F" w:rsidRPr="00614F0E">
              <w:rPr>
                <w:rFonts w:ascii="Arial" w:hAnsi="Arial" w:cs="Arial"/>
                <w:b/>
                <w:lang w:val="en-AU"/>
              </w:rPr>
              <w:t>the subject of this application</w:t>
            </w:r>
          </w:p>
        </w:tc>
        <w:tc>
          <w:tcPr>
            <w:tcW w:w="1843" w:type="dxa"/>
            <w:tcMar>
              <w:top w:w="28" w:type="dxa"/>
              <w:bottom w:w="28" w:type="dxa"/>
            </w:tcMar>
            <w:vAlign w:val="center"/>
          </w:tcPr>
          <w:p w14:paraId="45E3EE58"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r>
      <w:tr w:rsidR="00614F0E" w:rsidRPr="00614F0E" w14:paraId="02CD72A6" w14:textId="77777777" w:rsidTr="00CC4594">
        <w:trPr>
          <w:trHeight w:val="340"/>
        </w:trPr>
        <w:tc>
          <w:tcPr>
            <w:tcW w:w="7938" w:type="dxa"/>
            <w:shd w:val="clear" w:color="auto" w:fill="auto"/>
            <w:tcMar>
              <w:top w:w="28" w:type="dxa"/>
              <w:bottom w:w="28" w:type="dxa"/>
            </w:tcMar>
            <w:vAlign w:val="center"/>
          </w:tcPr>
          <w:p w14:paraId="09A2F9E0" w14:textId="4ED93B60" w:rsidR="00201B7F" w:rsidRPr="00614F0E" w:rsidRDefault="00177614" w:rsidP="00B14D30">
            <w:pPr>
              <w:rPr>
                <w:rFonts w:cs="Arial"/>
                <w:b/>
                <w:color w:val="auto"/>
              </w:rPr>
            </w:pPr>
            <w:r w:rsidRPr="00614F0E">
              <w:rPr>
                <w:rFonts w:cs="Arial"/>
                <w:b/>
                <w:color w:val="auto"/>
              </w:rPr>
              <w:t>C</w:t>
            </w:r>
            <w:r w:rsidR="00201B7F" w:rsidRPr="00614F0E">
              <w:rPr>
                <w:rFonts w:cs="Arial"/>
                <w:b/>
                <w:color w:val="auto"/>
              </w:rPr>
              <w:t xml:space="preserve">learly identify the area of road to be closed on the </w:t>
            </w:r>
            <w:r w:rsidR="00665210">
              <w:rPr>
                <w:rFonts w:cs="Arial"/>
                <w:b/>
                <w:color w:val="auto"/>
              </w:rPr>
              <w:t>s</w:t>
            </w:r>
            <w:r w:rsidR="00201B7F" w:rsidRPr="00614F0E">
              <w:rPr>
                <w:rFonts w:cs="Arial"/>
                <w:b/>
                <w:color w:val="auto"/>
              </w:rPr>
              <w:t xml:space="preserve">urvey </w:t>
            </w:r>
            <w:r w:rsidR="00665210">
              <w:rPr>
                <w:rFonts w:cs="Arial"/>
                <w:b/>
                <w:color w:val="auto"/>
              </w:rPr>
              <w:t>p</w:t>
            </w:r>
            <w:r w:rsidR="00201B7F" w:rsidRPr="00614F0E">
              <w:rPr>
                <w:rFonts w:cs="Arial"/>
                <w:b/>
                <w:color w:val="auto"/>
              </w:rPr>
              <w:t>lan</w:t>
            </w:r>
          </w:p>
        </w:tc>
        <w:tc>
          <w:tcPr>
            <w:tcW w:w="1843" w:type="dxa"/>
            <w:tcMar>
              <w:top w:w="28" w:type="dxa"/>
              <w:bottom w:w="28" w:type="dxa"/>
            </w:tcMar>
            <w:vAlign w:val="center"/>
          </w:tcPr>
          <w:p w14:paraId="4C58B967"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r>
      <w:tr w:rsidR="00E4253F" w:rsidRPr="00614F0E" w14:paraId="313502AF" w14:textId="77777777" w:rsidTr="00CC4594">
        <w:tblPrEx>
          <w:tblLook w:val="0000" w:firstRow="0" w:lastRow="0" w:firstColumn="0" w:lastColumn="0" w:noHBand="0" w:noVBand="0"/>
        </w:tblPrEx>
        <w:trPr>
          <w:trHeight w:val="340"/>
        </w:trPr>
        <w:tc>
          <w:tcPr>
            <w:tcW w:w="7938" w:type="dxa"/>
            <w:shd w:val="clear" w:color="auto" w:fill="auto"/>
            <w:tcMar>
              <w:top w:w="28" w:type="dxa"/>
              <w:bottom w:w="28" w:type="dxa"/>
            </w:tcMar>
            <w:vAlign w:val="center"/>
          </w:tcPr>
          <w:p w14:paraId="1EB3EFB2" w14:textId="69189EDA" w:rsidR="00E4253F" w:rsidRPr="00614F0E" w:rsidRDefault="00E4253F" w:rsidP="00B14D30">
            <w:pPr>
              <w:rPr>
                <w:rFonts w:cs="Arial"/>
                <w:b/>
                <w:color w:val="auto"/>
              </w:rPr>
            </w:pPr>
            <w:r w:rsidRPr="00614F0E">
              <w:rPr>
                <w:rFonts w:cs="Arial"/>
                <w:b/>
                <w:color w:val="auto"/>
              </w:rPr>
              <w:t>State the total area to be closed</w:t>
            </w:r>
          </w:p>
        </w:tc>
        <w:tc>
          <w:tcPr>
            <w:tcW w:w="1843" w:type="dxa"/>
            <w:tcMar>
              <w:top w:w="28" w:type="dxa"/>
              <w:bottom w:w="28" w:type="dxa"/>
            </w:tcMar>
            <w:vAlign w:val="center"/>
          </w:tcPr>
          <w:p w14:paraId="77FF4BA4" w14:textId="0B47DEDA" w:rsidR="00E4253F" w:rsidRPr="00614F0E" w:rsidRDefault="00E4253F" w:rsidP="00B14D30">
            <w:pPr>
              <w:pStyle w:val="NoSpacing"/>
              <w:rPr>
                <w:rFonts w:ascii="Arial" w:hAnsi="Arial" w:cs="Arial"/>
                <w:vertAlign w:val="superscript"/>
              </w:rPr>
            </w:pP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r w:rsidRPr="00614F0E">
              <w:rPr>
                <w:rFonts w:ascii="Arial" w:hAnsi="Arial" w:cs="Arial"/>
              </w:rPr>
              <w:t xml:space="preserve"> m</w:t>
            </w:r>
            <w:r>
              <w:rPr>
                <w:rFonts w:ascii="Arial" w:hAnsi="Arial" w:cs="Arial"/>
              </w:rPr>
              <w:t>²</w:t>
            </w:r>
          </w:p>
        </w:tc>
      </w:tr>
    </w:tbl>
    <w:p w14:paraId="59B4CA0A" w14:textId="3C3A21FE" w:rsidR="00201B7F" w:rsidRDefault="00201B7F" w:rsidP="00201B7F">
      <w:pPr>
        <w:shd w:val="clear" w:color="auto" w:fill="FFFFFF"/>
        <w:rPr>
          <w:rFonts w:cs="Arial"/>
          <w:color w:val="auto"/>
        </w:rPr>
      </w:pPr>
    </w:p>
    <w:p w14:paraId="1D36DD60" w14:textId="77777777" w:rsidR="003341F1" w:rsidRPr="00614F0E" w:rsidRDefault="003341F1" w:rsidP="00201B7F">
      <w:pPr>
        <w:shd w:val="clear" w:color="auto" w:fill="FFFFFF"/>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32267A06" w14:textId="77777777" w:rsidTr="00177614">
        <w:tc>
          <w:tcPr>
            <w:tcW w:w="10598" w:type="dxa"/>
            <w:tcBorders>
              <w:top w:val="nil"/>
              <w:left w:val="nil"/>
              <w:bottom w:val="nil"/>
              <w:right w:val="nil"/>
            </w:tcBorders>
            <w:hideMark/>
          </w:tcPr>
          <w:p w14:paraId="07B7D301" w14:textId="389C300E" w:rsidR="00201B7F" w:rsidRPr="00614F0E" w:rsidRDefault="00964E7B" w:rsidP="00755B9F">
            <w:pPr>
              <w:numPr>
                <w:ilvl w:val="0"/>
                <w:numId w:val="49"/>
              </w:numPr>
              <w:ind w:hanging="467"/>
              <w:rPr>
                <w:rFonts w:eastAsia="Times New Roman" w:cs="Arial"/>
                <w:b/>
                <w:color w:val="auto"/>
              </w:rPr>
            </w:pPr>
            <w:r w:rsidRPr="00614F0E">
              <w:rPr>
                <w:rFonts w:cs="Arial"/>
                <w:b/>
                <w:color w:val="auto"/>
              </w:rPr>
              <w:t>Current use</w:t>
            </w:r>
          </w:p>
        </w:tc>
      </w:tr>
    </w:tbl>
    <w:p w14:paraId="0923F58D"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7EAA3558" w14:textId="77777777" w:rsidTr="00CC4594">
        <w:trPr>
          <w:trHeight w:val="340"/>
        </w:trPr>
        <w:tc>
          <w:tcPr>
            <w:tcW w:w="10490" w:type="dxa"/>
            <w:shd w:val="clear" w:color="auto" w:fill="auto"/>
            <w:tcMar>
              <w:top w:w="28" w:type="dxa"/>
              <w:bottom w:w="28" w:type="dxa"/>
            </w:tcMar>
            <w:vAlign w:val="center"/>
          </w:tcPr>
          <w:p w14:paraId="438FCCA2" w14:textId="77777777" w:rsidR="00201B7F" w:rsidRPr="00614F0E" w:rsidRDefault="00201B7F" w:rsidP="00B14D30">
            <w:pPr>
              <w:pStyle w:val="NoSpacing"/>
              <w:rPr>
                <w:rFonts w:ascii="Arial" w:hAnsi="Arial" w:cs="Arial"/>
              </w:rPr>
            </w:pPr>
            <w:r w:rsidRPr="00614F0E">
              <w:rPr>
                <w:rFonts w:ascii="Arial" w:hAnsi="Arial" w:cs="Arial"/>
                <w:b/>
              </w:rPr>
              <w:t xml:space="preserve">Outline the current use of the road area including information on existing improvements </w:t>
            </w:r>
            <w:r w:rsidRPr="00665210">
              <w:rPr>
                <w:rFonts w:ascii="Arial" w:hAnsi="Arial" w:cs="Arial"/>
              </w:rPr>
              <w:t>(if any)</w:t>
            </w:r>
          </w:p>
        </w:tc>
      </w:tr>
      <w:tr w:rsidR="00201B7F" w:rsidRPr="00614F0E" w14:paraId="04C8A00B" w14:textId="77777777" w:rsidTr="00CC4594">
        <w:tblPrEx>
          <w:tblLook w:val="0000" w:firstRow="0" w:lastRow="0" w:firstColumn="0" w:lastColumn="0" w:noHBand="0" w:noVBand="0"/>
        </w:tblPrEx>
        <w:trPr>
          <w:trHeight w:val="1253"/>
        </w:trPr>
        <w:tc>
          <w:tcPr>
            <w:tcW w:w="10490" w:type="dxa"/>
            <w:tcBorders>
              <w:bottom w:val="single" w:sz="4" w:space="0" w:color="auto"/>
            </w:tcBorders>
          </w:tcPr>
          <w:p w14:paraId="5D96FF2F" w14:textId="55806AD1"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1FB0840A" w14:textId="5AB4C58E" w:rsidR="00201B7F" w:rsidRDefault="00201B7F" w:rsidP="00201B7F">
      <w:pPr>
        <w:rPr>
          <w:rFonts w:cs="Arial"/>
          <w:color w:val="auto"/>
        </w:rPr>
      </w:pPr>
    </w:p>
    <w:p w14:paraId="640BCBF9"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3C219476" w14:textId="77777777" w:rsidTr="00177614">
        <w:tc>
          <w:tcPr>
            <w:tcW w:w="10598" w:type="dxa"/>
            <w:tcBorders>
              <w:top w:val="nil"/>
              <w:left w:val="nil"/>
              <w:bottom w:val="nil"/>
              <w:right w:val="nil"/>
            </w:tcBorders>
            <w:hideMark/>
          </w:tcPr>
          <w:p w14:paraId="51C63665" w14:textId="3596DE12" w:rsidR="00201B7F" w:rsidRPr="00614F0E" w:rsidRDefault="00964E7B" w:rsidP="00755B9F">
            <w:pPr>
              <w:numPr>
                <w:ilvl w:val="0"/>
                <w:numId w:val="49"/>
              </w:numPr>
              <w:ind w:hanging="467"/>
              <w:rPr>
                <w:rFonts w:eastAsia="Times New Roman" w:cs="Arial"/>
                <w:b/>
                <w:color w:val="auto"/>
              </w:rPr>
            </w:pPr>
            <w:r w:rsidRPr="00614F0E">
              <w:rPr>
                <w:rFonts w:cs="Arial"/>
                <w:b/>
                <w:color w:val="auto"/>
              </w:rPr>
              <w:t>Purpose</w:t>
            </w:r>
          </w:p>
        </w:tc>
      </w:tr>
    </w:tbl>
    <w:p w14:paraId="6F494F8D"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76821FD4" w14:textId="77777777" w:rsidTr="00CC4594">
        <w:trPr>
          <w:trHeight w:val="340"/>
        </w:trPr>
        <w:tc>
          <w:tcPr>
            <w:tcW w:w="10490" w:type="dxa"/>
            <w:shd w:val="clear" w:color="auto" w:fill="auto"/>
            <w:tcMar>
              <w:top w:w="28" w:type="dxa"/>
              <w:bottom w:w="28" w:type="dxa"/>
            </w:tcMar>
            <w:vAlign w:val="center"/>
          </w:tcPr>
          <w:p w14:paraId="6A7DC882" w14:textId="77777777" w:rsidR="00201B7F" w:rsidRPr="00614F0E" w:rsidRDefault="00201B7F" w:rsidP="00B14D30">
            <w:pPr>
              <w:pStyle w:val="NoSpacing"/>
              <w:rPr>
                <w:rFonts w:ascii="Arial" w:hAnsi="Arial" w:cs="Arial"/>
              </w:rPr>
            </w:pPr>
            <w:r w:rsidRPr="00614F0E">
              <w:rPr>
                <w:rFonts w:ascii="Arial" w:hAnsi="Arial" w:cs="Arial"/>
                <w:b/>
              </w:rPr>
              <w:t xml:space="preserve">Please </w:t>
            </w:r>
            <w:r w:rsidRPr="00614F0E">
              <w:rPr>
                <w:rFonts w:ascii="Arial" w:hAnsi="Arial" w:cs="Arial"/>
                <w:b/>
                <w:lang w:val="en-AU"/>
              </w:rPr>
              <w:t>outline the purpose of the road closure including the proposed use of the road area</w:t>
            </w:r>
          </w:p>
        </w:tc>
      </w:tr>
      <w:tr w:rsidR="00201B7F" w:rsidRPr="00614F0E" w14:paraId="0FC0D318" w14:textId="77777777" w:rsidTr="00CC4594">
        <w:tblPrEx>
          <w:tblLook w:val="0000" w:firstRow="0" w:lastRow="0" w:firstColumn="0" w:lastColumn="0" w:noHBand="0" w:noVBand="0"/>
        </w:tblPrEx>
        <w:trPr>
          <w:trHeight w:val="1253"/>
        </w:trPr>
        <w:tc>
          <w:tcPr>
            <w:tcW w:w="10490" w:type="dxa"/>
          </w:tcPr>
          <w:p w14:paraId="5E08B97D" w14:textId="77777777" w:rsidR="00201B7F" w:rsidRPr="00614F0E" w:rsidRDefault="00201B7F" w:rsidP="00B14D30">
            <w:pPr>
              <w:rPr>
                <w:rFonts w:cs="Arial"/>
                <w:color w:val="auto"/>
              </w:rPr>
            </w:pPr>
            <w:r w:rsidRPr="00614F0E">
              <w:rPr>
                <w:rFonts w:cs="Arial"/>
                <w:color w:val="auto"/>
              </w:rPr>
              <w:lastRenderedPageBreak/>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736EFBA9" w14:textId="5B3B8AC1" w:rsidR="00201B7F" w:rsidRDefault="00201B7F" w:rsidP="00201B7F">
      <w:pPr>
        <w:rPr>
          <w:rFonts w:cs="Arial"/>
          <w:color w:val="auto"/>
        </w:rPr>
      </w:pPr>
    </w:p>
    <w:p w14:paraId="53BF46E1" w14:textId="77777777" w:rsidR="00745A31" w:rsidRDefault="00745A3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7AE026D9" w14:textId="77777777" w:rsidTr="006A2194">
        <w:tc>
          <w:tcPr>
            <w:tcW w:w="9639" w:type="dxa"/>
            <w:tcBorders>
              <w:top w:val="nil"/>
              <w:left w:val="nil"/>
              <w:bottom w:val="nil"/>
              <w:right w:val="nil"/>
            </w:tcBorders>
            <w:hideMark/>
          </w:tcPr>
          <w:p w14:paraId="03B9683A" w14:textId="26EA6344" w:rsidR="00201B7F" w:rsidRPr="00614F0E" w:rsidRDefault="00964E7B" w:rsidP="00755B9F">
            <w:pPr>
              <w:numPr>
                <w:ilvl w:val="0"/>
                <w:numId w:val="49"/>
              </w:numPr>
              <w:ind w:hanging="467"/>
              <w:rPr>
                <w:rFonts w:eastAsia="Times New Roman" w:cs="Arial"/>
                <w:b/>
                <w:color w:val="auto"/>
              </w:rPr>
            </w:pPr>
            <w:r w:rsidRPr="00614F0E">
              <w:rPr>
                <w:rFonts w:cs="Arial"/>
                <w:b/>
                <w:color w:val="auto"/>
              </w:rPr>
              <w:t>Development approval</w:t>
            </w:r>
          </w:p>
        </w:tc>
      </w:tr>
    </w:tbl>
    <w:p w14:paraId="043F525D"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3207"/>
      </w:tblGrid>
      <w:tr w:rsidR="00201B7F" w:rsidRPr="00614F0E" w14:paraId="230510F4" w14:textId="77777777" w:rsidTr="00CC4594">
        <w:trPr>
          <w:trHeight w:val="567"/>
        </w:trPr>
        <w:tc>
          <w:tcPr>
            <w:tcW w:w="6521" w:type="dxa"/>
            <w:shd w:val="clear" w:color="auto" w:fill="auto"/>
            <w:vAlign w:val="center"/>
          </w:tcPr>
          <w:p w14:paraId="0C47731C" w14:textId="4E2D107A" w:rsidR="00201B7F" w:rsidRPr="00614F0E" w:rsidRDefault="00201B7F" w:rsidP="00B14D30">
            <w:pPr>
              <w:rPr>
                <w:rFonts w:cs="Arial"/>
                <w:b/>
                <w:color w:val="auto"/>
              </w:rPr>
            </w:pPr>
            <w:r w:rsidRPr="00614F0E">
              <w:rPr>
                <w:rFonts w:cs="Arial"/>
                <w:b/>
                <w:color w:val="auto"/>
              </w:rPr>
              <w:t>If this application associated with a PDA dev</w:t>
            </w:r>
            <w:r w:rsidR="00177614" w:rsidRPr="00614F0E">
              <w:rPr>
                <w:rFonts w:cs="Arial"/>
                <w:b/>
                <w:color w:val="auto"/>
              </w:rPr>
              <w:t xml:space="preserve">elopment approval given, </w:t>
            </w:r>
            <w:r w:rsidRPr="00614F0E">
              <w:rPr>
                <w:rFonts w:cs="Arial"/>
                <w:b/>
                <w:color w:val="auto"/>
              </w:rPr>
              <w:t xml:space="preserve">provide the PDA </w:t>
            </w:r>
            <w:r w:rsidR="00665210">
              <w:rPr>
                <w:rFonts w:cs="Arial"/>
                <w:b/>
                <w:color w:val="auto"/>
              </w:rPr>
              <w:t>development approval r</w:t>
            </w:r>
            <w:r w:rsidRPr="00614F0E">
              <w:rPr>
                <w:rFonts w:cs="Arial"/>
                <w:b/>
                <w:color w:val="auto"/>
              </w:rPr>
              <w:t xml:space="preserve">eference </w:t>
            </w:r>
            <w:r w:rsidR="00665210">
              <w:rPr>
                <w:rFonts w:cs="Arial"/>
                <w:b/>
                <w:color w:val="auto"/>
              </w:rPr>
              <w:t>n</w:t>
            </w:r>
            <w:r w:rsidRPr="00614F0E">
              <w:rPr>
                <w:rFonts w:cs="Arial"/>
                <w:b/>
                <w:color w:val="auto"/>
              </w:rPr>
              <w:t>umber</w:t>
            </w:r>
          </w:p>
        </w:tc>
        <w:tc>
          <w:tcPr>
            <w:tcW w:w="3226" w:type="dxa"/>
            <w:vAlign w:val="center"/>
          </w:tcPr>
          <w:p w14:paraId="2C17AAED" w14:textId="77777777" w:rsidR="00201B7F" w:rsidRPr="00614F0E" w:rsidRDefault="00201B7F" w:rsidP="00B14D30">
            <w:pPr>
              <w:pStyle w:val="NoSpacing"/>
              <w:rPr>
                <w:rFonts w:ascii="Arial" w:hAnsi="Arial" w:cs="Arial"/>
              </w:rPr>
            </w:pPr>
            <w:r w:rsidRPr="00614F0E">
              <w:rPr>
                <w:rFonts w:ascii="Arial" w:hAnsi="Arial" w:cs="Arial"/>
              </w:rPr>
              <w:t>DEV20</w:t>
            </w: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r w:rsidRPr="00614F0E">
              <w:rPr>
                <w:rFonts w:ascii="Arial" w:hAnsi="Arial" w:cs="Arial"/>
              </w:rPr>
              <w:t>/</w:t>
            </w:r>
            <w:r w:rsidRPr="00614F0E">
              <w:rPr>
                <w:rFonts w:ascii="Arial" w:hAnsi="Arial" w:cs="Arial"/>
              </w:rPr>
              <w:fldChar w:fldCharType="begin">
                <w:ffData>
                  <w:name w:val="Text15"/>
                  <w:enabled/>
                  <w:calcOnExit w:val="0"/>
                  <w:textInput/>
                </w:ffData>
              </w:fldChar>
            </w:r>
            <w:r w:rsidRPr="00614F0E">
              <w:rPr>
                <w:rFonts w:ascii="Arial" w:hAnsi="Arial" w:cs="Arial"/>
              </w:rPr>
              <w:instrText xml:space="preserve"> FORMTEXT </w:instrText>
            </w:r>
            <w:r w:rsidRPr="00614F0E">
              <w:rPr>
                <w:rFonts w:ascii="Arial" w:hAnsi="Arial" w:cs="Arial"/>
              </w:rPr>
            </w:r>
            <w:r w:rsidRPr="00614F0E">
              <w:rPr>
                <w:rFonts w:ascii="Arial" w:hAnsi="Arial" w:cs="Arial"/>
              </w:rPr>
              <w:fldChar w:fldCharType="separate"/>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t> </w:t>
            </w:r>
            <w:r w:rsidRPr="00614F0E">
              <w:rPr>
                <w:rFonts w:ascii="Arial" w:hAnsi="Arial" w:cs="Arial"/>
              </w:rPr>
              <w:fldChar w:fldCharType="end"/>
            </w:r>
          </w:p>
        </w:tc>
      </w:tr>
    </w:tbl>
    <w:p w14:paraId="146825BA" w14:textId="2CC180E9" w:rsidR="00201B7F" w:rsidRDefault="00201B7F" w:rsidP="00201B7F">
      <w:pPr>
        <w:rPr>
          <w:rFonts w:cs="Arial"/>
          <w:color w:val="auto"/>
        </w:rPr>
      </w:pPr>
    </w:p>
    <w:p w14:paraId="167B2790"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056BB2BD" w14:textId="77777777" w:rsidTr="00177614">
        <w:tc>
          <w:tcPr>
            <w:tcW w:w="10598" w:type="dxa"/>
            <w:tcBorders>
              <w:top w:val="nil"/>
              <w:left w:val="nil"/>
              <w:bottom w:val="nil"/>
              <w:right w:val="nil"/>
            </w:tcBorders>
            <w:hideMark/>
          </w:tcPr>
          <w:p w14:paraId="7A7C162D" w14:textId="4DEE05E9" w:rsidR="00201B7F" w:rsidRPr="00614F0E" w:rsidRDefault="00964E7B" w:rsidP="00755B9F">
            <w:pPr>
              <w:numPr>
                <w:ilvl w:val="0"/>
                <w:numId w:val="49"/>
              </w:numPr>
              <w:ind w:hanging="467"/>
              <w:rPr>
                <w:rFonts w:eastAsia="Times New Roman" w:cs="Arial"/>
                <w:b/>
                <w:color w:val="auto"/>
              </w:rPr>
            </w:pPr>
            <w:r w:rsidRPr="00614F0E">
              <w:rPr>
                <w:rFonts w:cs="Arial"/>
                <w:b/>
                <w:color w:val="auto"/>
              </w:rPr>
              <w:t>Services</w:t>
            </w:r>
          </w:p>
        </w:tc>
      </w:tr>
    </w:tbl>
    <w:p w14:paraId="0FB4AFD7"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59"/>
        <w:gridCol w:w="1559"/>
      </w:tblGrid>
      <w:tr w:rsidR="00614F0E" w:rsidRPr="00614F0E" w14:paraId="11F7C37A" w14:textId="77777777" w:rsidTr="00CC4594">
        <w:trPr>
          <w:trHeight w:val="340"/>
        </w:trPr>
        <w:tc>
          <w:tcPr>
            <w:tcW w:w="9639" w:type="dxa"/>
            <w:gridSpan w:val="3"/>
            <w:shd w:val="clear" w:color="auto" w:fill="auto"/>
            <w:tcMar>
              <w:top w:w="28" w:type="dxa"/>
              <w:bottom w:w="28" w:type="dxa"/>
            </w:tcMar>
            <w:vAlign w:val="center"/>
          </w:tcPr>
          <w:p w14:paraId="70C007CA" w14:textId="630F8891" w:rsidR="00201B7F" w:rsidRPr="00614F0E" w:rsidRDefault="00201B7F" w:rsidP="00B14D30">
            <w:pPr>
              <w:pStyle w:val="NoSpacing"/>
              <w:ind w:right="317"/>
              <w:rPr>
                <w:rFonts w:ascii="Arial" w:hAnsi="Arial" w:cs="Arial"/>
              </w:rPr>
            </w:pPr>
            <w:r w:rsidRPr="00614F0E">
              <w:rPr>
                <w:rFonts w:ascii="Arial" w:hAnsi="Arial" w:cs="Arial"/>
                <w:b/>
              </w:rPr>
              <w:t>Prov</w:t>
            </w:r>
            <w:r w:rsidR="00177614" w:rsidRPr="00614F0E">
              <w:rPr>
                <w:rFonts w:ascii="Arial" w:hAnsi="Arial" w:cs="Arial"/>
                <w:b/>
              </w:rPr>
              <w:t>ide details of any services</w:t>
            </w:r>
            <w:r w:rsidRPr="00614F0E">
              <w:rPr>
                <w:rFonts w:ascii="Arial" w:hAnsi="Arial" w:cs="Arial"/>
                <w:b/>
              </w:rPr>
              <w:t xml:space="preserve"> contained within the road including the road reserve</w:t>
            </w:r>
          </w:p>
        </w:tc>
      </w:tr>
      <w:tr w:rsidR="00614F0E" w:rsidRPr="00614F0E" w14:paraId="59886C24" w14:textId="77777777" w:rsidTr="00CC4594">
        <w:trPr>
          <w:trHeight w:val="1253"/>
        </w:trPr>
        <w:tc>
          <w:tcPr>
            <w:tcW w:w="9639" w:type="dxa"/>
            <w:gridSpan w:val="3"/>
            <w:shd w:val="clear" w:color="auto" w:fill="auto"/>
          </w:tcPr>
          <w:p w14:paraId="4DEB5E2B" w14:textId="77CA65E1" w:rsidR="00177614" w:rsidRPr="00614F0E" w:rsidRDefault="00201B7F" w:rsidP="00665210">
            <w:pPr>
              <w:pStyle w:val="NoSpacing"/>
              <w:rPr>
                <w:rFonts w:ascii="Arial" w:hAnsi="Arial" w:cs="Arial"/>
              </w:rPr>
            </w:pPr>
            <w:r w:rsidRPr="00614F0E">
              <w:rPr>
                <w:rFonts w:ascii="Arial" w:hAnsi="Arial" w:cs="Arial"/>
                <w:b/>
              </w:rPr>
              <w:fldChar w:fldCharType="begin">
                <w:ffData>
                  <w:name w:val="Text15"/>
                  <w:enabled/>
                  <w:calcOnExit w:val="0"/>
                  <w:textInput/>
                </w:ffData>
              </w:fldChar>
            </w:r>
            <w:r w:rsidRPr="00614F0E">
              <w:rPr>
                <w:rFonts w:ascii="Arial" w:hAnsi="Arial" w:cs="Arial"/>
                <w:b/>
              </w:rPr>
              <w:instrText xml:space="preserve"> FORMTEXT </w:instrText>
            </w:r>
            <w:r w:rsidRPr="00614F0E">
              <w:rPr>
                <w:rFonts w:ascii="Arial" w:hAnsi="Arial" w:cs="Arial"/>
                <w:b/>
              </w:rPr>
            </w:r>
            <w:r w:rsidRPr="00614F0E">
              <w:rPr>
                <w:rFonts w:ascii="Arial" w:hAnsi="Arial" w:cs="Arial"/>
                <w:b/>
              </w:rPr>
              <w:fldChar w:fldCharType="separate"/>
            </w:r>
            <w:r w:rsidRPr="00614F0E">
              <w:rPr>
                <w:rFonts w:ascii="Arial" w:hAnsi="Arial" w:cs="Arial"/>
                <w:b/>
              </w:rPr>
              <w:t> </w:t>
            </w:r>
            <w:r w:rsidRPr="00614F0E">
              <w:rPr>
                <w:rFonts w:ascii="Arial" w:hAnsi="Arial" w:cs="Arial"/>
                <w:b/>
              </w:rPr>
              <w:t> </w:t>
            </w:r>
            <w:r w:rsidRPr="00614F0E">
              <w:rPr>
                <w:rFonts w:ascii="Arial" w:hAnsi="Arial" w:cs="Arial"/>
                <w:b/>
              </w:rPr>
              <w:t> </w:t>
            </w:r>
            <w:r w:rsidRPr="00614F0E">
              <w:rPr>
                <w:rFonts w:ascii="Arial" w:hAnsi="Arial" w:cs="Arial"/>
                <w:b/>
              </w:rPr>
              <w:t> </w:t>
            </w:r>
            <w:r w:rsidRPr="00614F0E">
              <w:rPr>
                <w:rFonts w:ascii="Arial" w:hAnsi="Arial" w:cs="Arial"/>
                <w:b/>
              </w:rPr>
              <w:t> </w:t>
            </w:r>
            <w:r w:rsidRPr="00614F0E">
              <w:rPr>
                <w:rFonts w:ascii="Arial" w:hAnsi="Arial" w:cs="Arial"/>
                <w:b/>
              </w:rPr>
              <w:fldChar w:fldCharType="end"/>
            </w:r>
          </w:p>
        </w:tc>
      </w:tr>
      <w:tr w:rsidR="00201B7F" w:rsidRPr="00614F0E" w14:paraId="73D718E3" w14:textId="77777777" w:rsidTr="00CC4594">
        <w:trPr>
          <w:trHeight w:val="56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3C6249" w14:textId="21007BB9" w:rsidR="00201B7F" w:rsidRPr="00614F0E" w:rsidRDefault="00177614" w:rsidP="00964E7B">
            <w:pPr>
              <w:rPr>
                <w:rFonts w:cs="Arial"/>
                <w:b/>
                <w:color w:val="auto"/>
              </w:rPr>
            </w:pPr>
            <w:r w:rsidRPr="00614F0E">
              <w:rPr>
                <w:rFonts w:cs="Arial"/>
                <w:b/>
                <w:color w:val="auto"/>
              </w:rPr>
              <w:t xml:space="preserve">Provide a copy of service providers </w:t>
            </w:r>
            <w:r w:rsidR="00201B7F" w:rsidRPr="00614F0E">
              <w:rPr>
                <w:rFonts w:cs="Arial"/>
                <w:b/>
                <w:color w:val="auto"/>
              </w:rPr>
              <w:t xml:space="preserve">consent </w:t>
            </w:r>
            <w:r w:rsidRPr="00614F0E">
              <w:rPr>
                <w:rFonts w:cs="Arial"/>
                <w:b/>
                <w:color w:val="auto"/>
              </w:rPr>
              <w:t xml:space="preserve">to </w:t>
            </w:r>
            <w:r w:rsidR="00201B7F" w:rsidRPr="00614F0E">
              <w:rPr>
                <w:rFonts w:cs="Arial"/>
                <w:b/>
                <w:color w:val="auto"/>
              </w:rPr>
              <w:t>road closure</w:t>
            </w:r>
          </w:p>
        </w:tc>
        <w:tc>
          <w:tcPr>
            <w:tcW w:w="1559" w:type="dxa"/>
            <w:tcBorders>
              <w:top w:val="single" w:sz="4" w:space="0" w:color="auto"/>
              <w:left w:val="single" w:sz="4" w:space="0" w:color="auto"/>
              <w:bottom w:val="single" w:sz="4" w:space="0" w:color="auto"/>
              <w:right w:val="single" w:sz="4" w:space="0" w:color="auto"/>
            </w:tcBorders>
            <w:vAlign w:val="center"/>
          </w:tcPr>
          <w:p w14:paraId="50936482" w14:textId="77777777" w:rsidR="00201B7F" w:rsidRPr="00614F0E" w:rsidRDefault="00201B7F" w:rsidP="00964E7B">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c>
          <w:tcPr>
            <w:tcW w:w="1559" w:type="dxa"/>
            <w:tcBorders>
              <w:top w:val="single" w:sz="4" w:space="0" w:color="auto"/>
              <w:left w:val="single" w:sz="4" w:space="0" w:color="auto"/>
              <w:bottom w:val="single" w:sz="4" w:space="0" w:color="auto"/>
              <w:right w:val="single" w:sz="4" w:space="0" w:color="auto"/>
            </w:tcBorders>
            <w:vAlign w:val="center"/>
          </w:tcPr>
          <w:p w14:paraId="4183AED6" w14:textId="77777777" w:rsidR="00201B7F" w:rsidRPr="00614F0E" w:rsidRDefault="00201B7F" w:rsidP="00964E7B">
            <w:pPr>
              <w:pStyle w:val="NoSpacing"/>
              <w:rPr>
                <w:rFonts w:ascii="Arial" w:hAnsi="Arial" w:cs="Arial"/>
              </w:rPr>
            </w:pPr>
            <w:r w:rsidRPr="00614F0E">
              <w:rPr>
                <w:rFonts w:ascii="Arial" w:hAnsi="Arial" w:cs="Arial"/>
              </w:rPr>
              <w:fldChar w:fldCharType="begin">
                <w:ffData>
                  <w:name w:val="Check20"/>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N/A</w:t>
            </w:r>
          </w:p>
        </w:tc>
      </w:tr>
    </w:tbl>
    <w:p w14:paraId="1DE2B1CE" w14:textId="4752CBD0" w:rsidR="00201B7F" w:rsidRDefault="00201B7F" w:rsidP="00201B7F">
      <w:pPr>
        <w:rPr>
          <w:rFonts w:cs="Arial"/>
          <w:color w:val="auto"/>
        </w:rPr>
      </w:pPr>
    </w:p>
    <w:p w14:paraId="4E61C91F"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56D7F3FD" w14:textId="77777777" w:rsidTr="00177614">
        <w:tc>
          <w:tcPr>
            <w:tcW w:w="10598" w:type="dxa"/>
            <w:tcBorders>
              <w:top w:val="nil"/>
              <w:left w:val="nil"/>
              <w:bottom w:val="nil"/>
              <w:right w:val="nil"/>
            </w:tcBorders>
            <w:hideMark/>
          </w:tcPr>
          <w:p w14:paraId="1CCBF08C" w14:textId="356F9B61" w:rsidR="00201B7F" w:rsidRPr="00614F0E" w:rsidRDefault="00201B7F" w:rsidP="00755B9F">
            <w:pPr>
              <w:numPr>
                <w:ilvl w:val="0"/>
                <w:numId w:val="49"/>
              </w:numPr>
              <w:ind w:hanging="467"/>
              <w:rPr>
                <w:rFonts w:eastAsia="Times New Roman" w:cs="Arial"/>
                <w:b/>
                <w:color w:val="auto"/>
              </w:rPr>
            </w:pPr>
            <w:r w:rsidRPr="00614F0E">
              <w:rPr>
                <w:rFonts w:cs="Arial"/>
                <w:b/>
                <w:color w:val="auto"/>
              </w:rPr>
              <w:t>T</w:t>
            </w:r>
            <w:r w:rsidR="00964E7B" w:rsidRPr="00614F0E">
              <w:rPr>
                <w:rFonts w:cs="Arial"/>
                <w:b/>
                <w:color w:val="auto"/>
              </w:rPr>
              <w:t>raffic management plan</w:t>
            </w:r>
          </w:p>
        </w:tc>
      </w:tr>
    </w:tbl>
    <w:p w14:paraId="35B8158A"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59"/>
        <w:gridCol w:w="1559"/>
      </w:tblGrid>
      <w:tr w:rsidR="00201B7F" w:rsidRPr="00614F0E" w14:paraId="7A645A73" w14:textId="77777777" w:rsidTr="00CC4594">
        <w:trPr>
          <w:trHeight w:val="567"/>
        </w:trPr>
        <w:tc>
          <w:tcPr>
            <w:tcW w:w="6521" w:type="dxa"/>
            <w:shd w:val="clear" w:color="auto" w:fill="auto"/>
            <w:tcMar>
              <w:top w:w="28" w:type="dxa"/>
              <w:bottom w:w="28" w:type="dxa"/>
            </w:tcMar>
          </w:tcPr>
          <w:p w14:paraId="721F26CC" w14:textId="7B609242" w:rsidR="00201B7F" w:rsidRPr="00614F0E" w:rsidRDefault="00201B7F" w:rsidP="00B14D30">
            <w:pPr>
              <w:rPr>
                <w:rFonts w:cs="Arial"/>
                <w:b/>
                <w:color w:val="auto"/>
              </w:rPr>
            </w:pPr>
            <w:r w:rsidRPr="00614F0E">
              <w:rPr>
                <w:rFonts w:cs="Arial"/>
                <w:b/>
                <w:color w:val="auto"/>
              </w:rPr>
              <w:t xml:space="preserve">Please provide a </w:t>
            </w:r>
            <w:r w:rsidR="00665210">
              <w:rPr>
                <w:rFonts w:cs="Arial"/>
                <w:b/>
                <w:color w:val="auto"/>
              </w:rPr>
              <w:t>t</w:t>
            </w:r>
            <w:r w:rsidRPr="00614F0E">
              <w:rPr>
                <w:rFonts w:cs="Arial"/>
                <w:b/>
                <w:color w:val="auto"/>
              </w:rPr>
              <w:t xml:space="preserve">raffic </w:t>
            </w:r>
            <w:r w:rsidR="00665210">
              <w:rPr>
                <w:rFonts w:cs="Arial"/>
                <w:b/>
                <w:color w:val="auto"/>
              </w:rPr>
              <w:t>m</w:t>
            </w:r>
            <w:r w:rsidRPr="00614F0E">
              <w:rPr>
                <w:rFonts w:cs="Arial"/>
                <w:b/>
                <w:color w:val="auto"/>
              </w:rPr>
              <w:t xml:space="preserve">anagement </w:t>
            </w:r>
            <w:r w:rsidR="00665210">
              <w:rPr>
                <w:rFonts w:cs="Arial"/>
                <w:b/>
                <w:color w:val="auto"/>
              </w:rPr>
              <w:t>p</w:t>
            </w:r>
            <w:r w:rsidRPr="00614F0E">
              <w:rPr>
                <w:rFonts w:cs="Arial"/>
                <w:b/>
                <w:color w:val="auto"/>
              </w:rPr>
              <w:t>lan prepared by a Registered Professional Engineer of Queensland</w:t>
            </w:r>
          </w:p>
        </w:tc>
        <w:tc>
          <w:tcPr>
            <w:tcW w:w="1559" w:type="dxa"/>
            <w:shd w:val="clear" w:color="auto" w:fill="auto"/>
            <w:vAlign w:val="center"/>
          </w:tcPr>
          <w:p w14:paraId="30204DE1"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Confirmed</w:t>
            </w:r>
          </w:p>
        </w:tc>
        <w:tc>
          <w:tcPr>
            <w:tcW w:w="1559" w:type="dxa"/>
            <w:shd w:val="clear" w:color="auto" w:fill="auto"/>
            <w:vAlign w:val="center"/>
          </w:tcPr>
          <w:p w14:paraId="62588E9F"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20"/>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N/A</w:t>
            </w:r>
          </w:p>
        </w:tc>
      </w:tr>
    </w:tbl>
    <w:p w14:paraId="76EEF52B" w14:textId="35009F5B" w:rsidR="00201B7F" w:rsidRDefault="00201B7F" w:rsidP="00201B7F">
      <w:pPr>
        <w:rPr>
          <w:rFonts w:cs="Arial"/>
          <w:color w:val="auto"/>
        </w:rPr>
      </w:pPr>
    </w:p>
    <w:p w14:paraId="73EE27B1"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6CCF4B65" w14:textId="77777777" w:rsidTr="00614F0E">
        <w:tc>
          <w:tcPr>
            <w:tcW w:w="9855" w:type="dxa"/>
            <w:tcBorders>
              <w:top w:val="nil"/>
              <w:left w:val="nil"/>
              <w:bottom w:val="nil"/>
              <w:right w:val="nil"/>
            </w:tcBorders>
            <w:hideMark/>
          </w:tcPr>
          <w:p w14:paraId="48407B84" w14:textId="70DC0C40" w:rsidR="00201B7F" w:rsidRPr="00614F0E" w:rsidRDefault="00665210" w:rsidP="00755B9F">
            <w:pPr>
              <w:numPr>
                <w:ilvl w:val="0"/>
                <w:numId w:val="49"/>
              </w:numPr>
              <w:ind w:hanging="467"/>
              <w:rPr>
                <w:rFonts w:eastAsia="Times New Roman" w:cs="Arial"/>
                <w:b/>
                <w:color w:val="auto"/>
              </w:rPr>
            </w:pPr>
            <w:r>
              <w:rPr>
                <w:rFonts w:cs="Arial"/>
                <w:b/>
                <w:color w:val="auto"/>
              </w:rPr>
              <w:t>Previous a</w:t>
            </w:r>
            <w:r w:rsidR="00964E7B" w:rsidRPr="00614F0E">
              <w:rPr>
                <w:rFonts w:cs="Arial"/>
                <w:b/>
                <w:color w:val="auto"/>
              </w:rPr>
              <w:t>pplication</w:t>
            </w:r>
            <w:r>
              <w:rPr>
                <w:rFonts w:cs="Arial"/>
                <w:b/>
                <w:color w:val="auto"/>
              </w:rPr>
              <w:t>s</w:t>
            </w:r>
          </w:p>
        </w:tc>
      </w:tr>
    </w:tbl>
    <w:p w14:paraId="678C56BA"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559"/>
      </w:tblGrid>
      <w:tr w:rsidR="00614F0E" w:rsidRPr="00614F0E" w14:paraId="1B32D8F8" w14:textId="77777777" w:rsidTr="00CC4594">
        <w:trPr>
          <w:trHeight w:val="567"/>
        </w:trPr>
        <w:tc>
          <w:tcPr>
            <w:tcW w:w="9639" w:type="dxa"/>
            <w:gridSpan w:val="3"/>
            <w:shd w:val="clear" w:color="auto" w:fill="auto"/>
            <w:tcMar>
              <w:top w:w="28" w:type="dxa"/>
              <w:bottom w:w="28" w:type="dxa"/>
            </w:tcMar>
            <w:vAlign w:val="center"/>
          </w:tcPr>
          <w:p w14:paraId="0DE81323" w14:textId="15CB30A7" w:rsidR="00201B7F" w:rsidRPr="00614F0E" w:rsidRDefault="00D20F1D" w:rsidP="00B14D30">
            <w:pPr>
              <w:rPr>
                <w:rFonts w:cs="Arial"/>
                <w:color w:val="auto"/>
              </w:rPr>
            </w:pPr>
            <w:r w:rsidRPr="00614F0E">
              <w:rPr>
                <w:rFonts w:cs="Arial"/>
                <w:b/>
                <w:color w:val="auto"/>
              </w:rPr>
              <w:t>P</w:t>
            </w:r>
            <w:r w:rsidR="00201B7F" w:rsidRPr="00614F0E">
              <w:rPr>
                <w:rFonts w:cs="Arial"/>
                <w:b/>
                <w:color w:val="auto"/>
              </w:rPr>
              <w:t>rovide details on any previous applications made to close the road which is the subject of this application</w:t>
            </w:r>
          </w:p>
        </w:tc>
      </w:tr>
      <w:tr w:rsidR="00614F0E" w:rsidRPr="00614F0E" w14:paraId="03BF3776" w14:textId="77777777" w:rsidTr="00CC4594">
        <w:trPr>
          <w:trHeight w:val="680"/>
        </w:trPr>
        <w:tc>
          <w:tcPr>
            <w:tcW w:w="6663" w:type="dxa"/>
            <w:shd w:val="clear" w:color="auto" w:fill="auto"/>
            <w:tcMar>
              <w:top w:w="28" w:type="dxa"/>
              <w:bottom w:w="28" w:type="dxa"/>
            </w:tcMar>
          </w:tcPr>
          <w:p w14:paraId="08BA5EDD" w14:textId="44CEEEE2" w:rsidR="00201B7F" w:rsidRPr="00614F0E" w:rsidRDefault="00201B7F" w:rsidP="00D20F1D">
            <w:pPr>
              <w:rPr>
                <w:rFonts w:cs="Arial"/>
                <w:color w:val="auto"/>
              </w:rPr>
            </w:pPr>
            <w:r w:rsidRPr="00614F0E">
              <w:rPr>
                <w:rFonts w:cs="Arial"/>
                <w:color w:val="auto"/>
              </w:rPr>
              <w:t xml:space="preserve">Have you previously made an application to the EDQ, </w:t>
            </w:r>
            <w:r w:rsidR="00665210">
              <w:rPr>
                <w:rFonts w:cs="Arial"/>
                <w:color w:val="auto"/>
              </w:rPr>
              <w:t>s</w:t>
            </w:r>
            <w:r w:rsidRPr="00614F0E">
              <w:rPr>
                <w:rFonts w:cs="Arial"/>
                <w:color w:val="auto"/>
              </w:rPr>
              <w:t>tate government agencies or the local government to close this road?</w:t>
            </w:r>
          </w:p>
        </w:tc>
        <w:tc>
          <w:tcPr>
            <w:tcW w:w="1417" w:type="dxa"/>
            <w:shd w:val="clear" w:color="auto" w:fill="auto"/>
            <w:tcMar>
              <w:top w:w="28" w:type="dxa"/>
              <w:bottom w:w="28" w:type="dxa"/>
            </w:tcMar>
          </w:tcPr>
          <w:p w14:paraId="70D603AC"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Yes</w:t>
            </w:r>
          </w:p>
        </w:tc>
        <w:tc>
          <w:tcPr>
            <w:tcW w:w="1559" w:type="dxa"/>
            <w:shd w:val="clear" w:color="auto" w:fill="auto"/>
            <w:tcMar>
              <w:top w:w="28" w:type="dxa"/>
              <w:bottom w:w="28" w:type="dxa"/>
            </w:tcMar>
          </w:tcPr>
          <w:p w14:paraId="5D57D0F3" w14:textId="77777777" w:rsidR="00201B7F" w:rsidRPr="00614F0E" w:rsidRDefault="00201B7F" w:rsidP="00B14D30">
            <w:pPr>
              <w:contextualSpacing/>
              <w:rPr>
                <w:rFonts w:cs="Arial"/>
                <w:color w:val="auto"/>
              </w:rPr>
            </w:pPr>
            <w:r w:rsidRPr="00614F0E">
              <w:rPr>
                <w:rFonts w:cs="Arial"/>
                <w:color w:val="auto"/>
              </w:rPr>
              <w:fldChar w:fldCharType="begin">
                <w:ffData>
                  <w:name w:val="Check1"/>
                  <w:enabled/>
                  <w:calcOnExit w:val="0"/>
                  <w:checkBox>
                    <w:sizeAuto/>
                    <w:default w:val="0"/>
                  </w:checkBox>
                </w:ffData>
              </w:fldChar>
            </w:r>
            <w:r w:rsidRPr="00614F0E">
              <w:rPr>
                <w:rFonts w:cs="Arial"/>
                <w:color w:val="auto"/>
              </w:rPr>
              <w:instrText xml:space="preserve"> FORMCHECKBOX </w:instrText>
            </w:r>
            <w:r w:rsidRPr="00614F0E">
              <w:rPr>
                <w:rFonts w:cs="Arial"/>
                <w:color w:val="auto"/>
              </w:rPr>
            </w:r>
            <w:r w:rsidRPr="00614F0E">
              <w:rPr>
                <w:rFonts w:cs="Arial"/>
                <w:color w:val="auto"/>
              </w:rPr>
              <w:fldChar w:fldCharType="separate"/>
            </w:r>
            <w:r w:rsidRPr="00614F0E">
              <w:rPr>
                <w:rFonts w:cs="Arial"/>
                <w:color w:val="auto"/>
              </w:rPr>
              <w:fldChar w:fldCharType="end"/>
            </w:r>
            <w:r w:rsidRPr="00614F0E">
              <w:rPr>
                <w:rFonts w:cs="Arial"/>
                <w:color w:val="auto"/>
              </w:rPr>
              <w:t xml:space="preserve"> No</w:t>
            </w:r>
          </w:p>
          <w:p w14:paraId="1A0D1A86" w14:textId="46D8DB5D" w:rsidR="00201B7F" w:rsidRPr="00614F0E" w:rsidRDefault="00201B7F" w:rsidP="00665210">
            <w:pPr>
              <w:contextualSpacing/>
              <w:rPr>
                <w:rFonts w:cs="Arial"/>
                <w:i/>
                <w:color w:val="auto"/>
              </w:rPr>
            </w:pPr>
            <w:r w:rsidRPr="00614F0E">
              <w:rPr>
                <w:rFonts w:cs="Arial"/>
                <w:i/>
                <w:color w:val="auto"/>
              </w:rPr>
              <w:t>Proceed to section</w:t>
            </w:r>
            <w:r w:rsidR="00665210">
              <w:rPr>
                <w:rFonts w:cs="Arial"/>
                <w:i/>
                <w:color w:val="auto"/>
              </w:rPr>
              <w:t> </w:t>
            </w:r>
            <w:r w:rsidRPr="00614F0E">
              <w:rPr>
                <w:rFonts w:cs="Arial"/>
                <w:i/>
                <w:color w:val="auto"/>
              </w:rPr>
              <w:t>10</w:t>
            </w:r>
          </w:p>
        </w:tc>
      </w:tr>
      <w:tr w:rsidR="00614F0E" w:rsidRPr="00614F0E" w14:paraId="309D3098" w14:textId="77777777" w:rsidTr="00CC4594">
        <w:trPr>
          <w:trHeight w:val="680"/>
        </w:trPr>
        <w:tc>
          <w:tcPr>
            <w:tcW w:w="6663" w:type="dxa"/>
            <w:shd w:val="clear" w:color="auto" w:fill="auto"/>
            <w:tcMar>
              <w:top w:w="28" w:type="dxa"/>
              <w:bottom w:w="28" w:type="dxa"/>
            </w:tcMar>
          </w:tcPr>
          <w:p w14:paraId="59BF66DC" w14:textId="77777777" w:rsidR="00201B7F" w:rsidRPr="00614F0E" w:rsidRDefault="00201B7F" w:rsidP="00B14D30">
            <w:pPr>
              <w:rPr>
                <w:rFonts w:cs="Arial"/>
                <w:color w:val="auto"/>
              </w:rPr>
            </w:pPr>
            <w:r w:rsidRPr="00614F0E">
              <w:rPr>
                <w:rFonts w:cs="Arial"/>
                <w:color w:val="auto"/>
              </w:rPr>
              <w:t>Was this application refused?</w:t>
            </w:r>
          </w:p>
        </w:tc>
        <w:tc>
          <w:tcPr>
            <w:tcW w:w="1417" w:type="dxa"/>
            <w:shd w:val="clear" w:color="auto" w:fill="auto"/>
            <w:tcMar>
              <w:top w:w="28" w:type="dxa"/>
              <w:bottom w:w="28" w:type="dxa"/>
            </w:tcMar>
          </w:tcPr>
          <w:p w14:paraId="1ED9DA38" w14:textId="77777777" w:rsidR="00201B7F" w:rsidRPr="00614F0E" w:rsidRDefault="00201B7F" w:rsidP="00B14D30">
            <w:pPr>
              <w:pStyle w:val="NoSpacing"/>
              <w:rPr>
                <w:rFonts w:ascii="Arial" w:hAnsi="Arial" w:cs="Arial"/>
              </w:rPr>
            </w:pPr>
            <w:r w:rsidRPr="00614F0E">
              <w:rPr>
                <w:rFonts w:ascii="Arial" w:hAnsi="Arial" w:cs="Arial"/>
              </w:rPr>
              <w:fldChar w:fldCharType="begin">
                <w:ffData>
                  <w:name w:val="Check19"/>
                  <w:enabled/>
                  <w:calcOnExit w:val="0"/>
                  <w:checkBox>
                    <w:sizeAuto/>
                    <w:default w:val="0"/>
                  </w:checkBox>
                </w:ffData>
              </w:fldChar>
            </w:r>
            <w:r w:rsidRPr="00614F0E">
              <w:rPr>
                <w:rFonts w:ascii="Arial" w:hAnsi="Arial" w:cs="Arial"/>
              </w:rPr>
              <w:instrText xml:space="preserve"> FORMCHECKBOX </w:instrText>
            </w:r>
            <w:r w:rsidRPr="00614F0E">
              <w:rPr>
                <w:rFonts w:ascii="Arial" w:hAnsi="Arial" w:cs="Arial"/>
              </w:rPr>
            </w:r>
            <w:r w:rsidRPr="00614F0E">
              <w:rPr>
                <w:rFonts w:ascii="Arial" w:hAnsi="Arial" w:cs="Arial"/>
              </w:rPr>
              <w:fldChar w:fldCharType="separate"/>
            </w:r>
            <w:r w:rsidRPr="00614F0E">
              <w:rPr>
                <w:rFonts w:ascii="Arial" w:hAnsi="Arial" w:cs="Arial"/>
              </w:rPr>
              <w:fldChar w:fldCharType="end"/>
            </w:r>
            <w:r w:rsidRPr="00614F0E">
              <w:rPr>
                <w:rFonts w:ascii="Arial" w:hAnsi="Arial" w:cs="Arial"/>
              </w:rPr>
              <w:t xml:space="preserve"> Yes </w:t>
            </w:r>
          </w:p>
        </w:tc>
        <w:tc>
          <w:tcPr>
            <w:tcW w:w="1559" w:type="dxa"/>
            <w:shd w:val="clear" w:color="auto" w:fill="auto"/>
            <w:tcMar>
              <w:top w:w="28" w:type="dxa"/>
              <w:bottom w:w="28" w:type="dxa"/>
            </w:tcMar>
          </w:tcPr>
          <w:p w14:paraId="26955715" w14:textId="77777777" w:rsidR="00201B7F" w:rsidRPr="00614F0E" w:rsidRDefault="00201B7F" w:rsidP="00B14D30">
            <w:pPr>
              <w:contextualSpacing/>
              <w:rPr>
                <w:rFonts w:cs="Arial"/>
                <w:color w:val="auto"/>
              </w:rPr>
            </w:pPr>
            <w:r w:rsidRPr="00614F0E">
              <w:rPr>
                <w:rFonts w:cs="Arial"/>
                <w:color w:val="auto"/>
              </w:rPr>
              <w:fldChar w:fldCharType="begin">
                <w:ffData>
                  <w:name w:val=""/>
                  <w:enabled/>
                  <w:calcOnExit w:val="0"/>
                  <w:checkBox>
                    <w:sizeAuto/>
                    <w:default w:val="0"/>
                  </w:checkBox>
                </w:ffData>
              </w:fldChar>
            </w:r>
            <w:r w:rsidRPr="00614F0E">
              <w:rPr>
                <w:rFonts w:cs="Arial"/>
                <w:color w:val="auto"/>
              </w:rPr>
              <w:instrText xml:space="preserve"> FORMCHECKBOX </w:instrText>
            </w:r>
            <w:r w:rsidRPr="00614F0E">
              <w:rPr>
                <w:rFonts w:cs="Arial"/>
                <w:color w:val="auto"/>
              </w:rPr>
            </w:r>
            <w:r w:rsidRPr="00614F0E">
              <w:rPr>
                <w:rFonts w:cs="Arial"/>
                <w:color w:val="auto"/>
              </w:rPr>
              <w:fldChar w:fldCharType="separate"/>
            </w:r>
            <w:r w:rsidRPr="00614F0E">
              <w:rPr>
                <w:rFonts w:cs="Arial"/>
                <w:color w:val="auto"/>
              </w:rPr>
              <w:fldChar w:fldCharType="end"/>
            </w:r>
            <w:r w:rsidRPr="00614F0E">
              <w:rPr>
                <w:rFonts w:cs="Arial"/>
                <w:color w:val="auto"/>
              </w:rPr>
              <w:t xml:space="preserve"> No</w:t>
            </w:r>
          </w:p>
          <w:p w14:paraId="44E8C367" w14:textId="0C020B4D" w:rsidR="00201B7F" w:rsidRPr="00614F0E" w:rsidRDefault="00201B7F" w:rsidP="00665210">
            <w:pPr>
              <w:contextualSpacing/>
              <w:rPr>
                <w:rFonts w:cs="Arial"/>
                <w:color w:val="auto"/>
              </w:rPr>
            </w:pPr>
            <w:r w:rsidRPr="00614F0E">
              <w:rPr>
                <w:rFonts w:cs="Arial"/>
                <w:i/>
                <w:color w:val="auto"/>
              </w:rPr>
              <w:t>Proceed to section</w:t>
            </w:r>
            <w:r w:rsidR="00665210">
              <w:rPr>
                <w:rFonts w:cs="Arial"/>
                <w:i/>
                <w:color w:val="auto"/>
              </w:rPr>
              <w:t> </w:t>
            </w:r>
            <w:r w:rsidRPr="00614F0E">
              <w:rPr>
                <w:rFonts w:cs="Arial"/>
                <w:i/>
                <w:color w:val="auto"/>
              </w:rPr>
              <w:t>10</w:t>
            </w:r>
          </w:p>
        </w:tc>
      </w:tr>
      <w:tr w:rsidR="00614F0E" w:rsidRPr="00614F0E" w14:paraId="4537C6DC" w14:textId="77777777" w:rsidTr="00CC4594">
        <w:trPr>
          <w:trHeight w:val="340"/>
        </w:trPr>
        <w:tc>
          <w:tcPr>
            <w:tcW w:w="9639" w:type="dxa"/>
            <w:gridSpan w:val="3"/>
            <w:shd w:val="clear" w:color="auto" w:fill="auto"/>
            <w:tcMar>
              <w:top w:w="28" w:type="dxa"/>
              <w:bottom w:w="28" w:type="dxa"/>
            </w:tcMar>
            <w:vAlign w:val="center"/>
          </w:tcPr>
          <w:p w14:paraId="195DF975" w14:textId="1560C3DA" w:rsidR="00201B7F" w:rsidRPr="00614F0E" w:rsidRDefault="00D20F1D" w:rsidP="00B14D30">
            <w:pPr>
              <w:contextualSpacing/>
              <w:rPr>
                <w:rFonts w:cs="Arial"/>
                <w:b/>
                <w:color w:val="auto"/>
              </w:rPr>
            </w:pPr>
            <w:r w:rsidRPr="00614F0E">
              <w:rPr>
                <w:rFonts w:cs="Arial"/>
                <w:b/>
                <w:color w:val="auto"/>
              </w:rPr>
              <w:t>Provide</w:t>
            </w:r>
            <w:r w:rsidR="00201B7F" w:rsidRPr="00614F0E">
              <w:rPr>
                <w:rFonts w:cs="Arial"/>
                <w:b/>
                <w:color w:val="auto"/>
              </w:rPr>
              <w:t xml:space="preserve"> details of the change in circumstances from the previous application to consider</w:t>
            </w:r>
          </w:p>
        </w:tc>
      </w:tr>
      <w:tr w:rsidR="00201B7F" w:rsidRPr="00614F0E" w14:paraId="08216DDD" w14:textId="77777777" w:rsidTr="00CC4594">
        <w:trPr>
          <w:trHeight w:val="1253"/>
        </w:trPr>
        <w:tc>
          <w:tcPr>
            <w:tcW w:w="9639" w:type="dxa"/>
            <w:gridSpan w:val="3"/>
            <w:shd w:val="clear" w:color="auto" w:fill="auto"/>
            <w:tcMar>
              <w:top w:w="28" w:type="dxa"/>
              <w:bottom w:w="28" w:type="dxa"/>
            </w:tcMar>
          </w:tcPr>
          <w:p w14:paraId="7221720E" w14:textId="2ED08880" w:rsidR="00D20F1D" w:rsidRPr="00614F0E" w:rsidRDefault="00201B7F" w:rsidP="0066521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153370AB" w14:textId="77777777" w:rsidR="00745A31" w:rsidRDefault="00745A31" w:rsidP="00201B7F">
      <w:pPr>
        <w:rPr>
          <w:rFonts w:cs="Arial"/>
          <w:color w:val="auto"/>
        </w:rPr>
      </w:pPr>
    </w:p>
    <w:p w14:paraId="5655632F" w14:textId="77777777" w:rsidR="00745A31" w:rsidRDefault="00745A3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1A696BF3" w14:textId="77777777" w:rsidTr="006A2194">
        <w:tc>
          <w:tcPr>
            <w:tcW w:w="9639" w:type="dxa"/>
            <w:tcBorders>
              <w:top w:val="nil"/>
              <w:left w:val="nil"/>
              <w:bottom w:val="nil"/>
              <w:right w:val="nil"/>
            </w:tcBorders>
            <w:hideMark/>
          </w:tcPr>
          <w:p w14:paraId="29A0D71E" w14:textId="1EBD2BC4" w:rsidR="00201B7F" w:rsidRPr="00614F0E" w:rsidRDefault="00964E7B" w:rsidP="00755B9F">
            <w:pPr>
              <w:numPr>
                <w:ilvl w:val="0"/>
                <w:numId w:val="49"/>
              </w:numPr>
              <w:ind w:hanging="467"/>
              <w:rPr>
                <w:rFonts w:eastAsia="Times New Roman" w:cs="Arial"/>
                <w:b/>
                <w:color w:val="auto"/>
              </w:rPr>
            </w:pPr>
            <w:r w:rsidRPr="00614F0E">
              <w:rPr>
                <w:rFonts w:cs="Arial"/>
                <w:b/>
                <w:color w:val="auto"/>
              </w:rPr>
              <w:t>Adjoining properties</w:t>
            </w:r>
          </w:p>
        </w:tc>
      </w:tr>
    </w:tbl>
    <w:p w14:paraId="595EF8C8" w14:textId="77777777" w:rsidR="00201B7F" w:rsidRPr="00614F0E" w:rsidRDefault="00201B7F" w:rsidP="00201B7F">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4F0E" w:rsidRPr="00614F0E" w14:paraId="266E9135" w14:textId="77777777" w:rsidTr="00CC4594">
        <w:trPr>
          <w:trHeight w:val="567"/>
        </w:trPr>
        <w:tc>
          <w:tcPr>
            <w:tcW w:w="10490" w:type="dxa"/>
            <w:shd w:val="clear" w:color="auto" w:fill="auto"/>
            <w:tcMar>
              <w:top w:w="28" w:type="dxa"/>
              <w:bottom w:w="28" w:type="dxa"/>
            </w:tcMar>
          </w:tcPr>
          <w:p w14:paraId="2B7AF0A4" w14:textId="3D783DEC" w:rsidR="00201B7F" w:rsidRPr="00614F0E" w:rsidRDefault="00D20F1D" w:rsidP="00D20F1D">
            <w:pPr>
              <w:rPr>
                <w:rFonts w:cs="Arial"/>
                <w:b/>
                <w:color w:val="auto"/>
              </w:rPr>
            </w:pPr>
            <w:r w:rsidRPr="00614F0E">
              <w:rPr>
                <w:rFonts w:cs="Arial"/>
                <w:b/>
                <w:color w:val="auto"/>
              </w:rPr>
              <w:t>P</w:t>
            </w:r>
            <w:r w:rsidR="00201B7F" w:rsidRPr="00614F0E">
              <w:rPr>
                <w:rFonts w:cs="Arial"/>
                <w:b/>
                <w:color w:val="auto"/>
              </w:rPr>
              <w:t xml:space="preserve">rovide the </w:t>
            </w:r>
            <w:r w:rsidR="00665210">
              <w:rPr>
                <w:rFonts w:cs="Arial"/>
                <w:b/>
                <w:color w:val="auto"/>
              </w:rPr>
              <w:t>l</w:t>
            </w:r>
            <w:r w:rsidR="00201B7F" w:rsidRPr="00614F0E">
              <w:rPr>
                <w:rFonts w:cs="Arial"/>
                <w:b/>
                <w:color w:val="auto"/>
              </w:rPr>
              <w:t xml:space="preserve">ot on </w:t>
            </w:r>
            <w:r w:rsidR="00665210">
              <w:rPr>
                <w:rFonts w:cs="Arial"/>
                <w:b/>
                <w:color w:val="auto"/>
              </w:rPr>
              <w:t>p</w:t>
            </w:r>
            <w:r w:rsidR="00201B7F" w:rsidRPr="00614F0E">
              <w:rPr>
                <w:rFonts w:cs="Arial"/>
                <w:b/>
                <w:color w:val="auto"/>
              </w:rPr>
              <w:t xml:space="preserve">lan </w:t>
            </w:r>
            <w:r w:rsidR="00665210">
              <w:rPr>
                <w:rFonts w:cs="Arial"/>
                <w:b/>
                <w:color w:val="auto"/>
              </w:rPr>
              <w:t>d</w:t>
            </w:r>
            <w:r w:rsidR="00201B7F" w:rsidRPr="00614F0E">
              <w:rPr>
                <w:rFonts w:cs="Arial"/>
                <w:b/>
                <w:color w:val="auto"/>
              </w:rPr>
              <w:t xml:space="preserve">escription of </w:t>
            </w:r>
            <w:r w:rsidR="00201B7F" w:rsidRPr="00614F0E">
              <w:rPr>
                <w:rFonts w:cs="Arial"/>
                <w:b/>
                <w:color w:val="auto"/>
                <w:u w:val="single"/>
              </w:rPr>
              <w:t>all</w:t>
            </w:r>
            <w:r w:rsidR="00201B7F" w:rsidRPr="00614F0E">
              <w:rPr>
                <w:rFonts w:cs="Arial"/>
                <w:b/>
                <w:color w:val="auto"/>
              </w:rPr>
              <w:t xml:space="preserve"> properties adjoining the road and </w:t>
            </w:r>
            <w:r w:rsidRPr="00614F0E">
              <w:rPr>
                <w:rFonts w:cs="Arial"/>
                <w:b/>
                <w:color w:val="auto"/>
              </w:rPr>
              <w:t xml:space="preserve">any </w:t>
            </w:r>
            <w:r w:rsidR="00201B7F" w:rsidRPr="00614F0E">
              <w:rPr>
                <w:rFonts w:cs="Arial"/>
                <w:b/>
                <w:color w:val="auto"/>
              </w:rPr>
              <w:t>properties that will be affected by the road closure</w:t>
            </w:r>
          </w:p>
        </w:tc>
      </w:tr>
      <w:tr w:rsidR="00201B7F" w:rsidRPr="00614F0E" w14:paraId="692E6868" w14:textId="77777777" w:rsidTr="00CC4594">
        <w:trPr>
          <w:trHeight w:val="1253"/>
        </w:trPr>
        <w:tc>
          <w:tcPr>
            <w:tcW w:w="10490" w:type="dxa"/>
            <w:shd w:val="clear" w:color="auto" w:fill="auto"/>
          </w:tcPr>
          <w:p w14:paraId="3DFE8B2F" w14:textId="43751652" w:rsidR="00D20F1D" w:rsidRPr="00614F0E" w:rsidRDefault="00201B7F" w:rsidP="00665210">
            <w:pPr>
              <w:contextualSpacing/>
              <w:rPr>
                <w:rFonts w:cs="Arial"/>
                <w:b/>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346851EC" w14:textId="28AFF23F" w:rsidR="00201B7F" w:rsidRDefault="00201B7F" w:rsidP="00201B7F">
      <w:pPr>
        <w:rPr>
          <w:rFonts w:cs="Arial"/>
          <w:color w:val="auto"/>
        </w:rPr>
      </w:pPr>
    </w:p>
    <w:p w14:paraId="00ED2FEF"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01B7F" w:rsidRPr="00614F0E" w14:paraId="39E4CB56" w14:textId="77777777" w:rsidTr="00D20F1D">
        <w:tc>
          <w:tcPr>
            <w:tcW w:w="10598" w:type="dxa"/>
            <w:tcBorders>
              <w:top w:val="nil"/>
              <w:left w:val="nil"/>
              <w:bottom w:val="nil"/>
              <w:right w:val="nil"/>
            </w:tcBorders>
            <w:hideMark/>
          </w:tcPr>
          <w:p w14:paraId="211B930B" w14:textId="5D5E7228" w:rsidR="00201B7F" w:rsidRPr="00614F0E" w:rsidRDefault="00964E7B" w:rsidP="00201B7F">
            <w:pPr>
              <w:numPr>
                <w:ilvl w:val="0"/>
                <w:numId w:val="49"/>
              </w:numPr>
              <w:rPr>
                <w:rFonts w:eastAsia="Times New Roman" w:cs="Arial"/>
                <w:b/>
                <w:color w:val="auto"/>
              </w:rPr>
            </w:pPr>
            <w:r w:rsidRPr="00614F0E">
              <w:rPr>
                <w:rFonts w:cs="Arial"/>
                <w:b/>
                <w:color w:val="auto"/>
              </w:rPr>
              <w:t>Attachments</w:t>
            </w:r>
          </w:p>
        </w:tc>
      </w:tr>
    </w:tbl>
    <w:p w14:paraId="195980E1" w14:textId="77777777" w:rsidR="00201B7F" w:rsidRPr="00614F0E" w:rsidRDefault="00201B7F" w:rsidP="00201B7F">
      <w:pPr>
        <w:rPr>
          <w:rFonts w:eastAsia="Times New Roman" w:cs="Arial"/>
          <w:color w:val="auto"/>
        </w:rPr>
      </w:pPr>
    </w:p>
    <w:p w14:paraId="19B1FB07" w14:textId="2E0E26EA" w:rsidR="00201B7F" w:rsidRPr="00614F0E" w:rsidRDefault="00201B7F" w:rsidP="00201B7F">
      <w:pPr>
        <w:rPr>
          <w:rFonts w:cs="Arial"/>
          <w:color w:val="auto"/>
        </w:rPr>
      </w:pPr>
      <w:r w:rsidRPr="00614F0E">
        <w:rPr>
          <w:rFonts w:cs="Arial"/>
          <w:color w:val="auto"/>
        </w:rPr>
        <w:t>Provide details of plans, drawings or reports accompanying the application.</w:t>
      </w:r>
    </w:p>
    <w:p w14:paraId="5BF7F35D" w14:textId="77777777" w:rsidR="00201B7F" w:rsidRPr="00614F0E" w:rsidRDefault="00201B7F" w:rsidP="00201B7F">
      <w:pPr>
        <w:rPr>
          <w:rFonts w:cs="Arial"/>
          <w:b/>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7"/>
        <w:gridCol w:w="2942"/>
      </w:tblGrid>
      <w:tr w:rsidR="00614F0E" w:rsidRPr="00614F0E" w14:paraId="5129FA75" w14:textId="77777777" w:rsidTr="00CC4594">
        <w:trPr>
          <w:trHeight w:val="284"/>
        </w:trPr>
        <w:tc>
          <w:tcPr>
            <w:tcW w:w="6781" w:type="dxa"/>
            <w:shd w:val="clear" w:color="auto" w:fill="auto"/>
            <w:tcMar>
              <w:top w:w="28" w:type="dxa"/>
              <w:left w:w="85" w:type="dxa"/>
              <w:bottom w:w="28" w:type="dxa"/>
              <w:right w:w="85" w:type="dxa"/>
            </w:tcMar>
            <w:vAlign w:val="center"/>
          </w:tcPr>
          <w:p w14:paraId="52401CFD" w14:textId="77777777" w:rsidR="00201B7F" w:rsidRPr="00614F0E" w:rsidRDefault="00201B7F" w:rsidP="00B14D30">
            <w:pPr>
              <w:pStyle w:val="NoSpacing"/>
              <w:rPr>
                <w:rFonts w:ascii="Arial" w:hAnsi="Arial" w:cs="Arial"/>
                <w:b/>
                <w:lang w:val="en-AU"/>
              </w:rPr>
            </w:pPr>
            <w:r w:rsidRPr="00614F0E">
              <w:rPr>
                <w:rFonts w:ascii="Arial" w:hAnsi="Arial" w:cs="Arial"/>
                <w:b/>
                <w:lang w:val="en-AU"/>
              </w:rPr>
              <w:t>Description</w:t>
            </w:r>
          </w:p>
        </w:tc>
        <w:tc>
          <w:tcPr>
            <w:tcW w:w="2977" w:type="dxa"/>
            <w:shd w:val="clear" w:color="auto" w:fill="auto"/>
            <w:tcMar>
              <w:top w:w="28" w:type="dxa"/>
              <w:left w:w="85" w:type="dxa"/>
              <w:bottom w:w="28" w:type="dxa"/>
              <w:right w:w="85" w:type="dxa"/>
            </w:tcMar>
            <w:vAlign w:val="center"/>
          </w:tcPr>
          <w:p w14:paraId="00A4E676" w14:textId="77777777" w:rsidR="00201B7F" w:rsidRPr="00614F0E" w:rsidRDefault="00201B7F" w:rsidP="00B14D30">
            <w:pPr>
              <w:pStyle w:val="NoSpacing"/>
              <w:rPr>
                <w:rFonts w:ascii="Arial" w:hAnsi="Arial" w:cs="Arial"/>
                <w:b/>
                <w:lang w:val="en-AU"/>
              </w:rPr>
            </w:pPr>
            <w:r w:rsidRPr="00614F0E">
              <w:rPr>
                <w:rFonts w:ascii="Arial" w:hAnsi="Arial" w:cs="Arial"/>
                <w:b/>
                <w:lang w:val="en-AU"/>
              </w:rPr>
              <w:t>Date</w:t>
            </w:r>
          </w:p>
        </w:tc>
      </w:tr>
      <w:tr w:rsidR="00614F0E" w:rsidRPr="00614F0E" w14:paraId="2741C4E8" w14:textId="77777777" w:rsidTr="00CC4594">
        <w:trPr>
          <w:trHeight w:val="284"/>
        </w:trPr>
        <w:tc>
          <w:tcPr>
            <w:tcW w:w="6781" w:type="dxa"/>
            <w:shd w:val="clear" w:color="auto" w:fill="auto"/>
            <w:tcMar>
              <w:top w:w="28" w:type="dxa"/>
              <w:left w:w="85" w:type="dxa"/>
              <w:bottom w:w="28" w:type="dxa"/>
              <w:right w:w="85" w:type="dxa"/>
            </w:tcMar>
          </w:tcPr>
          <w:p w14:paraId="527A402F" w14:textId="77777777" w:rsidR="00201B7F" w:rsidRPr="00614F0E" w:rsidRDefault="00201B7F" w:rsidP="00B14D3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36FD1CAC"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07FD0D27" w14:textId="77777777" w:rsidTr="00CC4594">
        <w:trPr>
          <w:trHeight w:val="284"/>
        </w:trPr>
        <w:tc>
          <w:tcPr>
            <w:tcW w:w="6781" w:type="dxa"/>
            <w:shd w:val="clear" w:color="auto" w:fill="auto"/>
            <w:tcMar>
              <w:top w:w="28" w:type="dxa"/>
              <w:left w:w="85" w:type="dxa"/>
              <w:bottom w:w="28" w:type="dxa"/>
              <w:right w:w="85" w:type="dxa"/>
            </w:tcMar>
          </w:tcPr>
          <w:p w14:paraId="212BCAA1" w14:textId="77777777" w:rsidR="00201B7F" w:rsidRPr="00614F0E" w:rsidRDefault="00201B7F" w:rsidP="00B14D3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28094DDE"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295C1D10" w14:textId="77777777" w:rsidTr="00CC4594">
        <w:trPr>
          <w:trHeight w:val="284"/>
        </w:trPr>
        <w:tc>
          <w:tcPr>
            <w:tcW w:w="6781" w:type="dxa"/>
            <w:shd w:val="clear" w:color="auto" w:fill="auto"/>
            <w:tcMar>
              <w:top w:w="28" w:type="dxa"/>
              <w:left w:w="85" w:type="dxa"/>
              <w:bottom w:w="28" w:type="dxa"/>
              <w:right w:w="85" w:type="dxa"/>
            </w:tcMar>
          </w:tcPr>
          <w:p w14:paraId="11EE39EF" w14:textId="77777777" w:rsidR="00201B7F" w:rsidRPr="00614F0E" w:rsidRDefault="00201B7F" w:rsidP="00B14D30">
            <w:pPr>
              <w:contextualSpacing/>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7B31321B"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r w:rsidR="00614F0E" w:rsidRPr="00614F0E" w14:paraId="0D614E24" w14:textId="77777777" w:rsidTr="00CC4594">
        <w:trPr>
          <w:trHeight w:val="284"/>
        </w:trPr>
        <w:tc>
          <w:tcPr>
            <w:tcW w:w="6781" w:type="dxa"/>
            <w:shd w:val="clear" w:color="auto" w:fill="auto"/>
            <w:tcMar>
              <w:top w:w="28" w:type="dxa"/>
              <w:left w:w="85" w:type="dxa"/>
              <w:bottom w:w="28" w:type="dxa"/>
              <w:right w:w="85" w:type="dxa"/>
            </w:tcMar>
          </w:tcPr>
          <w:p w14:paraId="4DD3ADD4"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c>
          <w:tcPr>
            <w:tcW w:w="2977" w:type="dxa"/>
            <w:shd w:val="clear" w:color="auto" w:fill="auto"/>
            <w:tcMar>
              <w:top w:w="28" w:type="dxa"/>
              <w:left w:w="85" w:type="dxa"/>
              <w:bottom w:w="28" w:type="dxa"/>
              <w:right w:w="85" w:type="dxa"/>
            </w:tcMar>
          </w:tcPr>
          <w:p w14:paraId="4CC06EA3" w14:textId="77777777" w:rsidR="00201B7F" w:rsidRPr="00614F0E" w:rsidRDefault="00201B7F" w:rsidP="00B14D30">
            <w:pPr>
              <w:rPr>
                <w:rFonts w:cs="Arial"/>
                <w:color w:val="auto"/>
              </w:rPr>
            </w:pPr>
            <w:r w:rsidRPr="00614F0E">
              <w:rPr>
                <w:rFonts w:cs="Arial"/>
                <w:color w:val="auto"/>
              </w:rPr>
              <w:fldChar w:fldCharType="begin">
                <w:ffData>
                  <w:name w:val="Text15"/>
                  <w:enabled/>
                  <w:calcOnExit w:val="0"/>
                  <w:textInput/>
                </w:ffData>
              </w:fldChar>
            </w:r>
            <w:r w:rsidRPr="00614F0E">
              <w:rPr>
                <w:rFonts w:cs="Arial"/>
                <w:color w:val="auto"/>
              </w:rPr>
              <w:instrText xml:space="preserve"> FORMTEXT </w:instrText>
            </w:r>
            <w:r w:rsidRPr="00614F0E">
              <w:rPr>
                <w:rFonts w:cs="Arial"/>
                <w:color w:val="auto"/>
              </w:rPr>
            </w:r>
            <w:r w:rsidRPr="00614F0E">
              <w:rPr>
                <w:rFonts w:cs="Arial"/>
                <w:color w:val="auto"/>
              </w:rPr>
              <w:fldChar w:fldCharType="separate"/>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t> </w:t>
            </w:r>
            <w:r w:rsidRPr="00614F0E">
              <w:rPr>
                <w:rFonts w:cs="Arial"/>
                <w:color w:val="auto"/>
              </w:rPr>
              <w:fldChar w:fldCharType="end"/>
            </w:r>
          </w:p>
        </w:tc>
      </w:tr>
    </w:tbl>
    <w:p w14:paraId="0C479943" w14:textId="2AD1F0B4" w:rsidR="00201B7F" w:rsidRDefault="00201B7F" w:rsidP="00201B7F">
      <w:pPr>
        <w:rPr>
          <w:rFonts w:cs="Arial"/>
          <w:color w:val="auto"/>
        </w:rPr>
      </w:pPr>
    </w:p>
    <w:p w14:paraId="530BF1D8" w14:textId="77777777" w:rsidR="003341F1" w:rsidRPr="00614F0E" w:rsidRDefault="003341F1" w:rsidP="00201B7F">
      <w:pPr>
        <w:rPr>
          <w:rFonts w:cs="Arial"/>
          <w:color w:val="auto"/>
        </w:rPr>
      </w:pPr>
    </w:p>
    <w:tbl>
      <w:tblPr>
        <w:tblW w:w="0" w:type="auto"/>
        <w:tblLook w:val="04A0" w:firstRow="1" w:lastRow="0" w:firstColumn="1" w:lastColumn="0" w:noHBand="0" w:noVBand="1"/>
      </w:tblPr>
      <w:tblGrid>
        <w:gridCol w:w="9639"/>
      </w:tblGrid>
      <w:tr w:rsidR="00201B7F" w:rsidRPr="00614F0E" w14:paraId="7AB161B2" w14:textId="77777777" w:rsidTr="00D20F1D">
        <w:tc>
          <w:tcPr>
            <w:tcW w:w="10598" w:type="dxa"/>
            <w:hideMark/>
          </w:tcPr>
          <w:p w14:paraId="31CF59B6" w14:textId="54ED6154" w:rsidR="00201B7F" w:rsidRPr="00614F0E" w:rsidRDefault="00964E7B" w:rsidP="00755B9F">
            <w:pPr>
              <w:numPr>
                <w:ilvl w:val="0"/>
                <w:numId w:val="49"/>
              </w:numPr>
              <w:ind w:hanging="467"/>
              <w:rPr>
                <w:rFonts w:eastAsia="Times New Roman" w:cs="Arial"/>
                <w:b/>
                <w:color w:val="auto"/>
              </w:rPr>
            </w:pPr>
            <w:r w:rsidRPr="00614F0E">
              <w:rPr>
                <w:rFonts w:cs="Arial"/>
                <w:b/>
                <w:color w:val="auto"/>
              </w:rPr>
              <w:t>Privacy statement</w:t>
            </w:r>
          </w:p>
        </w:tc>
      </w:tr>
    </w:tbl>
    <w:p w14:paraId="01FDEDEB" w14:textId="77777777" w:rsidR="00201B7F" w:rsidRPr="00614F0E" w:rsidRDefault="00201B7F" w:rsidP="00201B7F">
      <w:pPr>
        <w:rPr>
          <w:rFonts w:eastAsia="Times New Roman" w:cs="Arial"/>
          <w:color w:val="auto"/>
        </w:rPr>
      </w:pPr>
    </w:p>
    <w:p w14:paraId="059CF46A" w14:textId="6FF7A4FD" w:rsidR="00201B7F" w:rsidRPr="00614F0E" w:rsidRDefault="00D20F1D" w:rsidP="00201B7F">
      <w:pPr>
        <w:rPr>
          <w:rFonts w:eastAsia="MS Mincho" w:cs="Arial"/>
          <w:color w:val="auto"/>
          <w:lang w:eastAsia="ja-JP"/>
        </w:rPr>
      </w:pPr>
      <w:r w:rsidRPr="00614F0E">
        <w:rPr>
          <w:rFonts w:eastAsia="MS Mincho" w:cs="Arial"/>
          <w:color w:val="auto"/>
          <w:lang w:eastAsia="ja-JP"/>
        </w:rPr>
        <w:t xml:space="preserve">Information collected is </w:t>
      </w:r>
      <w:r w:rsidR="00201B7F" w:rsidRPr="00614F0E">
        <w:rPr>
          <w:rFonts w:eastAsia="MS Mincho" w:cs="Arial"/>
          <w:color w:val="auto"/>
          <w:lang w:eastAsia="ja-JP"/>
        </w:rPr>
        <w:t xml:space="preserve">subject to the </w:t>
      </w:r>
      <w:r w:rsidR="00201B7F" w:rsidRPr="00614F0E">
        <w:rPr>
          <w:rFonts w:eastAsia="MS Mincho" w:cs="Arial"/>
          <w:i/>
          <w:color w:val="auto"/>
          <w:lang w:eastAsia="ja-JP"/>
        </w:rPr>
        <w:t>Right to Information Act 2009</w:t>
      </w:r>
      <w:r w:rsidR="00201B7F" w:rsidRPr="00614F0E">
        <w:rPr>
          <w:rFonts w:eastAsia="MS Mincho" w:cs="Arial"/>
          <w:color w:val="auto"/>
          <w:lang w:eastAsia="ja-JP"/>
        </w:rPr>
        <w:t xml:space="preserve"> and the </w:t>
      </w:r>
      <w:r w:rsidR="00201B7F" w:rsidRPr="00614F0E">
        <w:rPr>
          <w:rFonts w:eastAsia="MS Mincho" w:cs="Arial"/>
          <w:i/>
          <w:color w:val="auto"/>
          <w:lang w:eastAsia="ja-JP"/>
        </w:rPr>
        <w:t>Information Privacy Act 2009</w:t>
      </w:r>
      <w:r w:rsidR="00201B7F" w:rsidRPr="00614F0E">
        <w:rPr>
          <w:rFonts w:eastAsia="MS Mincho" w:cs="Arial"/>
          <w:color w:val="auto"/>
          <w:lang w:eastAsia="ja-JP"/>
        </w:rPr>
        <w:t>.</w:t>
      </w:r>
      <w:r w:rsidR="00665210">
        <w:rPr>
          <w:rFonts w:eastAsia="MS Mincho" w:cs="Arial"/>
          <w:color w:val="auto"/>
          <w:lang w:eastAsia="ja-JP"/>
        </w:rPr>
        <w:t xml:space="preserve"> </w:t>
      </w:r>
      <w:r w:rsidR="00201B7F" w:rsidRPr="00614F0E">
        <w:rPr>
          <w:rFonts w:eastAsia="MS Mincho" w:cs="Arial"/>
          <w:color w:val="auto"/>
          <w:lang w:eastAsia="ja-JP"/>
        </w:rPr>
        <w:t>The information provided may be publicly released and or provided to third parties and other government agencies</w:t>
      </w:r>
      <w:r w:rsidR="00665210">
        <w:rPr>
          <w:rFonts w:eastAsia="MS Mincho" w:cs="Arial"/>
          <w:color w:val="auto"/>
          <w:lang w:eastAsia="ja-JP"/>
        </w:rPr>
        <w:t>—</w:t>
      </w:r>
      <w:r w:rsidR="00614F0E">
        <w:rPr>
          <w:rFonts w:eastAsia="MS Mincho" w:cs="Arial"/>
          <w:color w:val="auto"/>
          <w:lang w:eastAsia="ja-JP"/>
        </w:rPr>
        <w:t>b</w:t>
      </w:r>
      <w:r w:rsidR="00201B7F" w:rsidRPr="00614F0E">
        <w:rPr>
          <w:rFonts w:eastAsia="MS Mincho" w:cs="Arial"/>
          <w:color w:val="auto"/>
          <w:lang w:eastAsia="ja-JP"/>
        </w:rPr>
        <w:t>ut only for the purposes for which the information is being collected.</w:t>
      </w:r>
      <w:r w:rsidR="00665210">
        <w:rPr>
          <w:rFonts w:eastAsia="MS Mincho" w:cs="Arial"/>
          <w:color w:val="auto"/>
          <w:lang w:eastAsia="ja-JP"/>
        </w:rPr>
        <w:t xml:space="preserve"> </w:t>
      </w:r>
      <w:r w:rsidR="00201B7F" w:rsidRPr="00614F0E">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71594825" w14:textId="68A84F81" w:rsidR="00201B7F" w:rsidRDefault="00201B7F" w:rsidP="00201B7F">
      <w:pPr>
        <w:rPr>
          <w:rFonts w:cs="Arial"/>
          <w:color w:val="auto"/>
        </w:rPr>
      </w:pPr>
    </w:p>
    <w:p w14:paraId="1BFEEAFF" w14:textId="77777777" w:rsidR="003341F1" w:rsidRPr="00614F0E" w:rsidRDefault="003341F1" w:rsidP="00201B7F">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315B5" w:rsidRPr="00614F0E" w14:paraId="5124975C" w14:textId="77777777" w:rsidTr="00B315B5">
        <w:tc>
          <w:tcPr>
            <w:tcW w:w="9855" w:type="dxa"/>
            <w:tcBorders>
              <w:top w:val="nil"/>
              <w:left w:val="nil"/>
              <w:bottom w:val="nil"/>
              <w:right w:val="nil"/>
            </w:tcBorders>
            <w:hideMark/>
          </w:tcPr>
          <w:p w14:paraId="0931A8C7" w14:textId="0A8170C7" w:rsidR="00201B7F" w:rsidRPr="00614F0E" w:rsidRDefault="00964E7B" w:rsidP="00755B9F">
            <w:pPr>
              <w:numPr>
                <w:ilvl w:val="0"/>
                <w:numId w:val="49"/>
              </w:numPr>
              <w:ind w:hanging="467"/>
              <w:rPr>
                <w:rFonts w:eastAsia="Times New Roman" w:cs="Arial"/>
                <w:b/>
                <w:color w:val="auto"/>
              </w:rPr>
            </w:pPr>
            <w:r w:rsidRPr="00614F0E">
              <w:rPr>
                <w:rFonts w:cs="Arial"/>
                <w:b/>
                <w:color w:val="auto"/>
              </w:rPr>
              <w:t>Applicant’s declaration and acknowledgement</w:t>
            </w:r>
          </w:p>
        </w:tc>
      </w:tr>
    </w:tbl>
    <w:p w14:paraId="03CF7FB0" w14:textId="77777777" w:rsidR="00201B7F" w:rsidRPr="00614F0E" w:rsidRDefault="00201B7F" w:rsidP="00201B7F">
      <w:pPr>
        <w:rPr>
          <w:rFonts w:eastAsia="Times New Roman" w:cs="Arial"/>
          <w:color w:val="auto"/>
        </w:rPr>
      </w:pPr>
    </w:p>
    <w:p w14:paraId="4A623F8E" w14:textId="77777777" w:rsidR="00201B7F" w:rsidRPr="00614F0E" w:rsidRDefault="00201B7F" w:rsidP="00201B7F">
      <w:pPr>
        <w:contextualSpacing/>
        <w:rPr>
          <w:rFonts w:cs="Arial"/>
          <w:color w:val="auto"/>
        </w:rPr>
      </w:pPr>
      <w:r w:rsidRPr="00614F0E">
        <w:rPr>
          <w:rFonts w:cs="Arial"/>
          <w:color w:val="auto"/>
        </w:rPr>
        <w:t>The applicant agrees to bear all costs associated with the temporary road closure including but not limited to:</w:t>
      </w:r>
    </w:p>
    <w:p w14:paraId="362D0267" w14:textId="22D0474E"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Any appli</w:t>
      </w:r>
      <w:r w:rsidR="00D20F1D" w:rsidRPr="00614F0E">
        <w:rPr>
          <w:rFonts w:cs="Arial"/>
          <w:color w:val="auto"/>
          <w:sz w:val="22"/>
          <w:szCs w:val="22"/>
        </w:rPr>
        <w:t>cation fees as notified by EDQ</w:t>
      </w:r>
    </w:p>
    <w:p w14:paraId="77C1FEC2" w14:textId="2B4C39FA"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A</w:t>
      </w:r>
      <w:r w:rsidR="00D20F1D" w:rsidRPr="00614F0E">
        <w:rPr>
          <w:rFonts w:cs="Arial"/>
          <w:color w:val="auto"/>
          <w:sz w:val="22"/>
          <w:szCs w:val="22"/>
        </w:rPr>
        <w:t xml:space="preserve"> notice</w:t>
      </w:r>
      <w:r w:rsidRPr="00614F0E">
        <w:rPr>
          <w:rFonts w:cs="Arial"/>
          <w:color w:val="auto"/>
          <w:sz w:val="22"/>
          <w:szCs w:val="22"/>
        </w:rPr>
        <w:t xml:space="preserve"> in a newspaper circulating the local government area in which the road is situated</w:t>
      </w:r>
    </w:p>
    <w:p w14:paraId="68575468" w14:textId="2658FFF7"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All traffic control activities associated with the temporary road closure</w:t>
      </w:r>
      <w:r w:rsidR="00D81EAD">
        <w:rPr>
          <w:rFonts w:cs="Arial"/>
          <w:color w:val="auto"/>
          <w:sz w:val="22"/>
          <w:szCs w:val="22"/>
        </w:rPr>
        <w:t>,</w:t>
      </w:r>
      <w:r w:rsidRPr="00614F0E">
        <w:rPr>
          <w:rFonts w:cs="Arial"/>
          <w:color w:val="auto"/>
          <w:sz w:val="22"/>
          <w:szCs w:val="22"/>
        </w:rPr>
        <w:t xml:space="preserve"> and</w:t>
      </w:r>
    </w:p>
    <w:p w14:paraId="794E0440" w14:textId="77777777" w:rsidR="00201B7F" w:rsidRPr="00614F0E" w:rsidRDefault="00201B7F" w:rsidP="00D20F1D">
      <w:pPr>
        <w:pStyle w:val="ListParagraph"/>
        <w:numPr>
          <w:ilvl w:val="0"/>
          <w:numId w:val="46"/>
        </w:numPr>
        <w:ind w:left="284" w:hanging="284"/>
        <w:rPr>
          <w:rFonts w:cs="Arial"/>
          <w:color w:val="auto"/>
          <w:sz w:val="22"/>
          <w:szCs w:val="22"/>
        </w:rPr>
      </w:pPr>
      <w:r w:rsidRPr="00614F0E">
        <w:rPr>
          <w:rFonts w:cs="Arial"/>
          <w:color w:val="auto"/>
          <w:sz w:val="22"/>
          <w:szCs w:val="22"/>
        </w:rPr>
        <w:t>Costs in notifying the road closure in the Queensland Government Gazette.</w:t>
      </w:r>
    </w:p>
    <w:p w14:paraId="41060FB9" w14:textId="77777777" w:rsidR="00201B7F" w:rsidRPr="00614F0E" w:rsidRDefault="00201B7F" w:rsidP="00201B7F">
      <w:pPr>
        <w:rPr>
          <w:rFonts w:cs="Arial"/>
          <w:color w:val="auto"/>
        </w:rPr>
      </w:pPr>
    </w:p>
    <w:p w14:paraId="20960B71" w14:textId="6B8276E6" w:rsidR="00201B7F" w:rsidRPr="00614F0E" w:rsidRDefault="00201B7F" w:rsidP="00201B7F">
      <w:pPr>
        <w:rPr>
          <w:rFonts w:cs="Arial"/>
          <w:color w:val="auto"/>
        </w:rPr>
      </w:pPr>
      <w:r w:rsidRPr="00614F0E">
        <w:rPr>
          <w:rFonts w:cs="Arial"/>
          <w:color w:val="auto"/>
        </w:rPr>
        <w:t xml:space="preserve">The applicant warrants that the information provided to the EDQ in relation to this application is true and correct, and acknowledges that if any information is knowingly false, the applicant may be exposed to criminal penalties under section 165 of the </w:t>
      </w:r>
      <w:r w:rsidRPr="00614F0E">
        <w:rPr>
          <w:rFonts w:cs="Arial"/>
          <w:i/>
          <w:color w:val="auto"/>
        </w:rPr>
        <w:t>Economic Development Act 2012</w:t>
      </w:r>
      <w:r w:rsidR="00D81EAD">
        <w:rPr>
          <w:rFonts w:cs="Arial"/>
          <w:color w:val="auto"/>
        </w:rPr>
        <w:t>.</w:t>
      </w:r>
    </w:p>
    <w:p w14:paraId="3741C2B8" w14:textId="77777777" w:rsidR="00201B7F" w:rsidRPr="00614F0E" w:rsidRDefault="00201B7F" w:rsidP="00201B7F">
      <w:pPr>
        <w:rPr>
          <w:rFonts w:cs="Arial"/>
          <w:color w:val="auto"/>
        </w:rPr>
      </w:pPr>
    </w:p>
    <w:p w14:paraId="70D7F06C" w14:textId="4CFDFBBD" w:rsidR="00201B7F" w:rsidRPr="003341F1" w:rsidRDefault="00201B7F" w:rsidP="00201B7F">
      <w:pPr>
        <w:rPr>
          <w:rFonts w:cs="Arial"/>
          <w:color w:val="auto"/>
        </w:rPr>
      </w:pPr>
      <w:r w:rsidRPr="003341F1">
        <w:rPr>
          <w:rFonts w:cs="Arial"/>
          <w:color w:val="auto"/>
          <w:spacing w:val="-4"/>
        </w:rPr>
        <w:t xml:space="preserve">The applicant acknowledges that if the road closure is complex (e.g. requires land to be swapped), that the MEDQ may request the applicant to </w:t>
      </w:r>
      <w:proofErr w:type="gramStart"/>
      <w:r w:rsidRPr="003341F1">
        <w:rPr>
          <w:rFonts w:cs="Arial"/>
          <w:color w:val="auto"/>
          <w:spacing w:val="-4"/>
        </w:rPr>
        <w:t>enter into</w:t>
      </w:r>
      <w:proofErr w:type="gramEnd"/>
      <w:r w:rsidRPr="003341F1">
        <w:rPr>
          <w:rFonts w:cs="Arial"/>
          <w:color w:val="auto"/>
          <w:spacing w:val="-4"/>
        </w:rPr>
        <w:t xml:space="preserve"> a road closure deed and pay the MEDQ’s costs and </w:t>
      </w:r>
      <w:r w:rsidRPr="003341F1">
        <w:rPr>
          <w:rFonts w:cs="Arial"/>
          <w:color w:val="auto"/>
        </w:rPr>
        <w:t>disbursements incurred in the negotiation, preparation and exec</w:t>
      </w:r>
      <w:r w:rsidR="00D81EAD" w:rsidRPr="003341F1">
        <w:rPr>
          <w:rFonts w:cs="Arial"/>
          <w:color w:val="auto"/>
        </w:rPr>
        <w:t>ution of the road closure deed.</w:t>
      </w:r>
    </w:p>
    <w:p w14:paraId="41EF0CC9" w14:textId="77777777" w:rsidR="002C5FC1" w:rsidRPr="00614F0E" w:rsidRDefault="002C5FC1" w:rsidP="00201B7F">
      <w:pPr>
        <w:rPr>
          <w:rFonts w:cs="Arial"/>
          <w:color w:val="auto"/>
        </w:rPr>
      </w:pPr>
    </w:p>
    <w:p w14:paraId="272F486F" w14:textId="79553264" w:rsidR="00201B7F" w:rsidRPr="00614F0E" w:rsidRDefault="00201B7F" w:rsidP="00201B7F">
      <w:pPr>
        <w:pStyle w:val="NoSpacing"/>
        <w:rPr>
          <w:rFonts w:ascii="Arial" w:hAnsi="Arial" w:cs="Arial"/>
          <w:lang w:val="en-AU"/>
        </w:rPr>
      </w:pPr>
      <w:r w:rsidRPr="00614F0E">
        <w:rPr>
          <w:rFonts w:ascii="Arial" w:hAnsi="Arial" w:cs="Arial"/>
          <w:lang w:val="en-AU"/>
        </w:rPr>
        <w:t>By making this application, I declare that all information in this application is true and corre</w:t>
      </w:r>
      <w:r w:rsidR="00D81EAD">
        <w:rPr>
          <w:rFonts w:ascii="Arial" w:hAnsi="Arial" w:cs="Arial"/>
          <w:lang w:val="en-AU"/>
        </w:rPr>
        <w:t>ct to the best of my knowledge.</w:t>
      </w:r>
    </w:p>
    <w:p w14:paraId="0ACA62E0" w14:textId="77777777" w:rsidR="002C5FC1" w:rsidRPr="00614F0E" w:rsidRDefault="002C5FC1" w:rsidP="00201B7F">
      <w:pPr>
        <w:pStyle w:val="NoSpacing"/>
        <w:rPr>
          <w:rFonts w:ascii="Arial" w:hAnsi="Arial" w:cs="Arial"/>
          <w:lang w:val="en-AU"/>
        </w:rPr>
      </w:pPr>
    </w:p>
    <w:p w14:paraId="58EAF329" w14:textId="5A57131A" w:rsidR="002C5FC1" w:rsidRPr="00614F0E" w:rsidRDefault="002C5FC1" w:rsidP="002C5FC1">
      <w:pPr>
        <w:pStyle w:val="NoSpacing"/>
        <w:rPr>
          <w:rFonts w:ascii="Arial" w:hAnsi="Arial" w:cs="Arial"/>
          <w:lang w:val="en-AU"/>
        </w:rPr>
      </w:pPr>
      <w:r w:rsidRPr="00614F0E">
        <w:rPr>
          <w:rFonts w:ascii="Arial" w:hAnsi="Arial" w:cs="Arial"/>
          <w:lang w:val="en-AU"/>
        </w:rPr>
        <w:lastRenderedPageBreak/>
        <w:t>By signing here</w:t>
      </w:r>
      <w:r w:rsidR="003341F1">
        <w:rPr>
          <w:rFonts w:ascii="Arial" w:hAnsi="Arial" w:cs="Arial"/>
          <w:lang w:val="en-AU"/>
        </w:rPr>
        <w:t>,</w:t>
      </w:r>
      <w:r w:rsidRPr="00614F0E">
        <w:rPr>
          <w:rFonts w:ascii="Arial" w:hAnsi="Arial" w:cs="Arial"/>
          <w:lang w:val="en-AU"/>
        </w:rPr>
        <w:t xml:space="preserve"> the applicant is consenting to the lodgement of the application under the </w:t>
      </w:r>
      <w:r w:rsidRPr="00614F0E">
        <w:rPr>
          <w:rFonts w:ascii="Arial" w:hAnsi="Arial" w:cs="Arial"/>
          <w:i/>
          <w:lang w:val="en-AU"/>
        </w:rPr>
        <w:t xml:space="preserve">Economic Development Act 2012, </w:t>
      </w:r>
      <w:r w:rsidRPr="00614F0E">
        <w:rPr>
          <w:rFonts w:ascii="Arial" w:hAnsi="Arial" w:cs="Arial"/>
          <w:lang w:val="en-AU"/>
        </w:rPr>
        <w:t xml:space="preserve">and to receiving documents that are required or permitted to be provided under the </w:t>
      </w:r>
      <w:r w:rsidRPr="00614F0E">
        <w:rPr>
          <w:rFonts w:ascii="Arial" w:hAnsi="Arial" w:cs="Arial"/>
          <w:i/>
          <w:lang w:val="en-AU"/>
        </w:rPr>
        <w:t>Economic Development Act 2012</w:t>
      </w:r>
      <w:r w:rsidRPr="00614F0E">
        <w:rPr>
          <w:rFonts w:ascii="Arial" w:hAnsi="Arial" w:cs="Arial"/>
          <w:lang w:val="en-AU"/>
        </w:rPr>
        <w:t xml:space="preserve"> or any other statute, in an electronic format.</w:t>
      </w:r>
    </w:p>
    <w:p w14:paraId="7494C5C1" w14:textId="77777777" w:rsidR="00EE1E39" w:rsidRPr="00614F0E" w:rsidRDefault="00EE1E39" w:rsidP="0029189D">
      <w:pPr>
        <w:pStyle w:val="Body"/>
      </w:pPr>
    </w:p>
    <w:tbl>
      <w:tblPr>
        <w:tblW w:w="9867" w:type="dxa"/>
        <w:tblLayout w:type="fixed"/>
        <w:tblLook w:val="04A0" w:firstRow="1" w:lastRow="0" w:firstColumn="1" w:lastColumn="0" w:noHBand="0" w:noVBand="1"/>
      </w:tblPr>
      <w:tblGrid>
        <w:gridCol w:w="4656"/>
        <w:gridCol w:w="555"/>
        <w:gridCol w:w="4656"/>
      </w:tblGrid>
      <w:tr w:rsidR="001F5053" w:rsidRPr="00AA01B5" w14:paraId="7195250B" w14:textId="77777777" w:rsidTr="00E3601D">
        <w:tc>
          <w:tcPr>
            <w:tcW w:w="4656" w:type="dxa"/>
            <w:tcBorders>
              <w:top w:val="nil"/>
              <w:left w:val="nil"/>
              <w:bottom w:val="single" w:sz="4" w:space="0" w:color="auto"/>
              <w:right w:val="nil"/>
            </w:tcBorders>
          </w:tcPr>
          <w:p w14:paraId="4EB13813" w14:textId="77777777" w:rsidR="001F5053" w:rsidRPr="00AA01B5" w:rsidRDefault="001F5053" w:rsidP="00E3601D">
            <w:pPr>
              <w:pStyle w:val="NoSpacing"/>
              <w:keepNext/>
              <w:rPr>
                <w:rFonts w:ascii="Arial" w:hAnsi="Arial" w:cs="Arial"/>
                <w:lang w:val="en-AU"/>
              </w:rPr>
            </w:pPr>
          </w:p>
          <w:p w14:paraId="7FC1148E" w14:textId="77777777" w:rsidR="001F5053" w:rsidRPr="00AA01B5" w:rsidRDefault="001F5053" w:rsidP="00E3601D">
            <w:pPr>
              <w:pStyle w:val="NoSpacing"/>
              <w:keepNext/>
              <w:rPr>
                <w:rFonts w:ascii="Arial" w:hAnsi="Arial" w:cs="Arial"/>
                <w:lang w:val="en-AU"/>
              </w:rPr>
            </w:pPr>
          </w:p>
        </w:tc>
        <w:tc>
          <w:tcPr>
            <w:tcW w:w="555" w:type="dxa"/>
          </w:tcPr>
          <w:p w14:paraId="2D3E7BC1" w14:textId="77777777" w:rsidR="001F5053" w:rsidRPr="00AA01B5" w:rsidRDefault="001F5053" w:rsidP="00E3601D">
            <w:pPr>
              <w:pStyle w:val="NoSpacing"/>
              <w:keepNext/>
              <w:rPr>
                <w:rFonts w:ascii="Arial" w:hAnsi="Arial" w:cs="Arial"/>
                <w:lang w:val="en-AU"/>
              </w:rPr>
            </w:pPr>
          </w:p>
        </w:tc>
        <w:tc>
          <w:tcPr>
            <w:tcW w:w="4656" w:type="dxa"/>
            <w:tcBorders>
              <w:top w:val="nil"/>
              <w:left w:val="nil"/>
              <w:bottom w:val="single" w:sz="4" w:space="0" w:color="auto"/>
              <w:right w:val="nil"/>
            </w:tcBorders>
          </w:tcPr>
          <w:p w14:paraId="511E71CE" w14:textId="77777777" w:rsidR="001F5053" w:rsidRPr="00AA01B5" w:rsidRDefault="001F5053" w:rsidP="00E3601D">
            <w:pPr>
              <w:pStyle w:val="NoSpacing"/>
              <w:keepNext/>
              <w:rPr>
                <w:rFonts w:ascii="Arial" w:hAnsi="Arial" w:cs="Arial"/>
                <w:lang w:val="en-AU"/>
              </w:rPr>
            </w:pPr>
          </w:p>
          <w:p w14:paraId="1800CBBF" w14:textId="77777777" w:rsidR="001F5053" w:rsidRPr="00AA01B5" w:rsidRDefault="001F5053" w:rsidP="00E3601D">
            <w:pPr>
              <w:pStyle w:val="NoSpacing"/>
              <w:keepNext/>
              <w:rPr>
                <w:rFonts w:ascii="Arial" w:hAnsi="Arial" w:cs="Arial"/>
                <w:lang w:val="en-AU"/>
              </w:rPr>
            </w:pPr>
          </w:p>
        </w:tc>
      </w:tr>
      <w:tr w:rsidR="001F5053" w:rsidRPr="00AA01B5" w14:paraId="34BC1872" w14:textId="77777777" w:rsidTr="00E3601D">
        <w:tc>
          <w:tcPr>
            <w:tcW w:w="4656" w:type="dxa"/>
            <w:tcBorders>
              <w:top w:val="single" w:sz="4" w:space="0" w:color="auto"/>
              <w:left w:val="nil"/>
              <w:bottom w:val="nil"/>
              <w:right w:val="nil"/>
            </w:tcBorders>
            <w:hideMark/>
          </w:tcPr>
          <w:p w14:paraId="01BAFBDB" w14:textId="77777777" w:rsidR="001F5053" w:rsidRPr="00AA01B5" w:rsidRDefault="001F5053" w:rsidP="00E3601D">
            <w:pPr>
              <w:pStyle w:val="NoSpacing"/>
              <w:keepNext/>
              <w:rPr>
                <w:rFonts w:ascii="Arial" w:hAnsi="Arial" w:cs="Arial"/>
                <w:lang w:val="en-AU"/>
              </w:rPr>
            </w:pPr>
            <w:r w:rsidRPr="00AA01B5">
              <w:rPr>
                <w:rFonts w:ascii="Arial" w:hAnsi="Arial" w:cs="Arial"/>
                <w:lang w:val="en-AU"/>
              </w:rPr>
              <w:t>Signature of applicant / authorised person</w:t>
            </w:r>
          </w:p>
        </w:tc>
        <w:tc>
          <w:tcPr>
            <w:tcW w:w="555" w:type="dxa"/>
          </w:tcPr>
          <w:p w14:paraId="7D5CA08D" w14:textId="77777777" w:rsidR="001F5053" w:rsidRPr="00AA01B5" w:rsidRDefault="001F5053" w:rsidP="00E3601D">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65883091" w14:textId="77777777" w:rsidR="001F5053" w:rsidRPr="00AA01B5" w:rsidRDefault="001F5053" w:rsidP="00E3601D">
            <w:pPr>
              <w:pStyle w:val="NoSpacing"/>
              <w:keepNext/>
              <w:rPr>
                <w:rFonts w:ascii="Arial" w:hAnsi="Arial" w:cs="Arial"/>
                <w:lang w:val="en-AU"/>
              </w:rPr>
            </w:pPr>
            <w:r w:rsidRPr="00AA01B5">
              <w:rPr>
                <w:rFonts w:ascii="Arial" w:hAnsi="Arial" w:cs="Arial"/>
                <w:lang w:val="en-AU"/>
              </w:rPr>
              <w:t>Print name and position</w:t>
            </w:r>
          </w:p>
        </w:tc>
      </w:tr>
      <w:tr w:rsidR="001F5053" w:rsidRPr="00AA01B5" w14:paraId="01FE623A" w14:textId="77777777" w:rsidTr="00E3601D">
        <w:tc>
          <w:tcPr>
            <w:tcW w:w="4656" w:type="dxa"/>
            <w:tcBorders>
              <w:top w:val="nil"/>
              <w:left w:val="nil"/>
              <w:bottom w:val="single" w:sz="4" w:space="0" w:color="auto"/>
              <w:right w:val="nil"/>
            </w:tcBorders>
          </w:tcPr>
          <w:p w14:paraId="2F02AB3A" w14:textId="77777777" w:rsidR="001F5053" w:rsidRPr="00AA01B5" w:rsidRDefault="001F5053" w:rsidP="00E3601D">
            <w:pPr>
              <w:pStyle w:val="NoSpacing"/>
              <w:keepNext/>
              <w:rPr>
                <w:rFonts w:ascii="Arial" w:hAnsi="Arial" w:cs="Arial"/>
                <w:lang w:val="en-AU"/>
              </w:rPr>
            </w:pPr>
          </w:p>
          <w:p w14:paraId="146F936F" w14:textId="77777777" w:rsidR="001F5053" w:rsidRPr="00AA01B5" w:rsidRDefault="001F5053" w:rsidP="00E3601D">
            <w:pPr>
              <w:pStyle w:val="NoSpacing"/>
              <w:keepNext/>
              <w:rPr>
                <w:rFonts w:ascii="Arial" w:hAnsi="Arial" w:cs="Arial"/>
                <w:lang w:val="en-AU"/>
              </w:rPr>
            </w:pPr>
          </w:p>
          <w:sdt>
            <w:sdtPr>
              <w:rPr>
                <w:rFonts w:ascii="Arial" w:hAnsi="Arial" w:cs="Arial"/>
                <w:sz w:val="20"/>
                <w:szCs w:val="20"/>
              </w:rPr>
              <w:id w:val="-27878966"/>
              <w:placeholder>
                <w:docPart w:val="C6548A2B07C347C9A7579AE4160494E4"/>
              </w:placeholder>
              <w:showingPlcHdr/>
              <w:date>
                <w:dateFormat w:val="d/MM/yyyy"/>
                <w:lid w:val="en-AU"/>
                <w:storeMappedDataAs w:val="dateTime"/>
                <w:calendar w:val="gregorian"/>
              </w:date>
            </w:sdtPr>
            <w:sdtEndPr/>
            <w:sdtContent>
              <w:p w14:paraId="1777C81E" w14:textId="77777777" w:rsidR="001F5053" w:rsidRPr="00AA01B5" w:rsidRDefault="001F5053" w:rsidP="00E3601D">
                <w:pPr>
                  <w:pStyle w:val="NoSpacing"/>
                  <w:keepNext/>
                  <w:rPr>
                    <w:rFonts w:ascii="Arial" w:hAnsi="Arial" w:cs="Arial"/>
                    <w:lang w:val="en-AU"/>
                  </w:rPr>
                </w:pPr>
                <w:r w:rsidRPr="00AA01B5">
                  <w:rPr>
                    <w:rFonts w:ascii="Arial" w:hAnsi="Arial" w:cs="Arial"/>
                    <w:i/>
                    <w:iCs/>
                    <w:color w:val="7F7F7F" w:themeColor="text1" w:themeTint="80"/>
                    <w:sz w:val="24"/>
                    <w:szCs w:val="24"/>
                  </w:rPr>
                  <w:t>Select a Date</w:t>
                </w:r>
              </w:p>
            </w:sdtContent>
          </w:sdt>
        </w:tc>
        <w:tc>
          <w:tcPr>
            <w:tcW w:w="555" w:type="dxa"/>
          </w:tcPr>
          <w:p w14:paraId="6944E29D" w14:textId="77777777" w:rsidR="001F5053" w:rsidRPr="00AA01B5" w:rsidRDefault="001F5053" w:rsidP="00E3601D">
            <w:pPr>
              <w:pStyle w:val="NoSpacing"/>
              <w:keepNext/>
              <w:rPr>
                <w:rFonts w:ascii="Arial" w:hAnsi="Arial" w:cs="Arial"/>
                <w:lang w:val="en-AU"/>
              </w:rPr>
            </w:pPr>
          </w:p>
        </w:tc>
        <w:tc>
          <w:tcPr>
            <w:tcW w:w="4656" w:type="dxa"/>
          </w:tcPr>
          <w:p w14:paraId="12B69853" w14:textId="77777777" w:rsidR="001F5053" w:rsidRPr="00AA01B5" w:rsidRDefault="001F5053" w:rsidP="00E3601D">
            <w:pPr>
              <w:pStyle w:val="NoSpacing"/>
              <w:keepNext/>
              <w:rPr>
                <w:rFonts w:ascii="Arial" w:hAnsi="Arial" w:cs="Arial"/>
                <w:lang w:val="en-AU"/>
              </w:rPr>
            </w:pPr>
          </w:p>
        </w:tc>
      </w:tr>
      <w:tr w:rsidR="001F5053" w:rsidRPr="00AA01B5" w14:paraId="3F3764E8" w14:textId="77777777" w:rsidTr="00E3601D">
        <w:tc>
          <w:tcPr>
            <w:tcW w:w="4656" w:type="dxa"/>
            <w:tcBorders>
              <w:top w:val="single" w:sz="4" w:space="0" w:color="auto"/>
              <w:left w:val="nil"/>
              <w:bottom w:val="nil"/>
              <w:right w:val="nil"/>
            </w:tcBorders>
            <w:hideMark/>
          </w:tcPr>
          <w:p w14:paraId="170AF5C8" w14:textId="77777777" w:rsidR="001F5053" w:rsidRPr="00AA01B5" w:rsidRDefault="001F5053" w:rsidP="00E3601D">
            <w:pPr>
              <w:pStyle w:val="NoSpacing"/>
              <w:keepNext/>
              <w:rPr>
                <w:rFonts w:ascii="Arial" w:hAnsi="Arial" w:cs="Arial"/>
                <w:lang w:val="en-AU"/>
              </w:rPr>
            </w:pPr>
            <w:r w:rsidRPr="00AA01B5">
              <w:rPr>
                <w:rFonts w:ascii="Arial" w:hAnsi="Arial" w:cs="Arial"/>
                <w:lang w:val="en-AU"/>
              </w:rPr>
              <w:t>Date</w:t>
            </w:r>
          </w:p>
        </w:tc>
        <w:tc>
          <w:tcPr>
            <w:tcW w:w="555" w:type="dxa"/>
          </w:tcPr>
          <w:p w14:paraId="1A83C1AB" w14:textId="77777777" w:rsidR="001F5053" w:rsidRPr="00AA01B5" w:rsidRDefault="001F5053" w:rsidP="00E3601D">
            <w:pPr>
              <w:pStyle w:val="NoSpacing"/>
              <w:keepNext/>
              <w:rPr>
                <w:rFonts w:ascii="Arial" w:hAnsi="Arial" w:cs="Arial"/>
                <w:lang w:val="en-AU"/>
              </w:rPr>
            </w:pPr>
          </w:p>
        </w:tc>
        <w:tc>
          <w:tcPr>
            <w:tcW w:w="4656" w:type="dxa"/>
          </w:tcPr>
          <w:p w14:paraId="4BA97697" w14:textId="77777777" w:rsidR="001F5053" w:rsidRPr="00AA01B5" w:rsidRDefault="001F5053" w:rsidP="00E3601D">
            <w:pPr>
              <w:pStyle w:val="NoSpacing"/>
              <w:keepNext/>
              <w:rPr>
                <w:rFonts w:ascii="Arial" w:hAnsi="Arial" w:cs="Arial"/>
                <w:lang w:val="en-AU"/>
              </w:rPr>
            </w:pPr>
          </w:p>
        </w:tc>
      </w:tr>
    </w:tbl>
    <w:p w14:paraId="3394C1D4" w14:textId="77777777" w:rsidR="00683AB1" w:rsidRPr="003341F1" w:rsidRDefault="00683AB1" w:rsidP="00683AB1">
      <w:pPr>
        <w:pStyle w:val="NoSpacing"/>
        <w:rPr>
          <w:rFonts w:ascii="Arial" w:hAnsi="Arial" w:cs="Arial"/>
          <w:sz w:val="2"/>
          <w:szCs w:val="2"/>
          <w:lang w:val="en-AU"/>
        </w:rPr>
      </w:pPr>
    </w:p>
    <w:sectPr w:rsidR="00683AB1" w:rsidRPr="003341F1" w:rsidSect="00145754">
      <w:footerReference w:type="default" r:id="rId13"/>
      <w:headerReference w:type="first" r:id="rId14"/>
      <w:footerReference w:type="first" r:id="rId15"/>
      <w:pgSz w:w="11900" w:h="16840"/>
      <w:pgMar w:top="1276" w:right="1127" w:bottom="1701" w:left="1134" w:header="62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68DF" w14:textId="77777777" w:rsidR="00B1058A" w:rsidRDefault="00B1058A" w:rsidP="00BE17A9">
      <w:r>
        <w:separator/>
      </w:r>
    </w:p>
  </w:endnote>
  <w:endnote w:type="continuationSeparator" w:id="0">
    <w:p w14:paraId="4CBA30EC" w14:textId="77777777" w:rsidR="00B1058A" w:rsidRDefault="00B1058A"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24D5" w14:textId="3CD93A39" w:rsidR="00904DA3" w:rsidRDefault="00BA4AF4" w:rsidP="002142AA">
    <w:pPr>
      <w:pStyle w:val="Footer"/>
      <w:jc w:val="right"/>
      <w:rPr>
        <w:b/>
        <w:bCs/>
        <w:color w:val="264653" w:themeColor="accent1"/>
        <w:sz w:val="20"/>
        <w:szCs w:val="20"/>
      </w:rPr>
    </w:pPr>
    <w:r>
      <w:rPr>
        <w:noProof/>
      </w:rPr>
      <w:drawing>
        <wp:anchor distT="0" distB="0" distL="114300" distR="114300" simplePos="0" relativeHeight="251681792" behindDoc="0" locked="0" layoutInCell="1" allowOverlap="1" wp14:anchorId="749B70C6" wp14:editId="0A42547E">
          <wp:simplePos x="0" y="0"/>
          <wp:positionH relativeFrom="column">
            <wp:posOffset>-443865</wp:posOffset>
          </wp:positionH>
          <wp:positionV relativeFrom="paragraph">
            <wp:posOffset>-192505</wp:posOffset>
          </wp:positionV>
          <wp:extent cx="628524" cy="341629"/>
          <wp:effectExtent l="0" t="0" r="635" b="1905"/>
          <wp:wrapNone/>
          <wp:docPr id="1665327434"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Pr="006A73FC">
      <w:rPr>
        <w:color w:val="264653" w:themeColor="accent1"/>
        <w:sz w:val="20"/>
        <w:szCs w:val="20"/>
      </w:rPr>
      <w:t xml:space="preserve">Page </w:t>
    </w:r>
    <w:r w:rsidRPr="006A73FC">
      <w:rPr>
        <w:b/>
        <w:bCs/>
        <w:color w:val="264653" w:themeColor="accent1"/>
        <w:sz w:val="20"/>
        <w:szCs w:val="20"/>
      </w:rPr>
      <w:fldChar w:fldCharType="begin"/>
    </w:r>
    <w:r w:rsidRPr="006A73FC">
      <w:rPr>
        <w:b/>
        <w:bCs/>
        <w:color w:val="264653" w:themeColor="accent1"/>
        <w:sz w:val="20"/>
        <w:szCs w:val="20"/>
      </w:rPr>
      <w:instrText xml:space="preserve"> PAGE </w:instrText>
    </w:r>
    <w:r w:rsidRPr="006A73FC">
      <w:rPr>
        <w:b/>
        <w:bCs/>
        <w:color w:val="264653" w:themeColor="accent1"/>
        <w:sz w:val="20"/>
        <w:szCs w:val="20"/>
      </w:rPr>
      <w:fldChar w:fldCharType="separate"/>
    </w:r>
    <w:r>
      <w:rPr>
        <w:b/>
        <w:bCs/>
        <w:color w:val="264653" w:themeColor="accent1"/>
        <w:sz w:val="20"/>
        <w:szCs w:val="20"/>
      </w:rPr>
      <w:t>2</w:t>
    </w:r>
    <w:r w:rsidRPr="006A73FC">
      <w:rPr>
        <w:b/>
        <w:bCs/>
        <w:color w:val="264653" w:themeColor="accent1"/>
        <w:sz w:val="20"/>
        <w:szCs w:val="20"/>
      </w:rPr>
      <w:fldChar w:fldCharType="end"/>
    </w:r>
    <w:r w:rsidRPr="006A73FC">
      <w:rPr>
        <w:color w:val="264653" w:themeColor="accent1"/>
        <w:sz w:val="20"/>
        <w:szCs w:val="20"/>
      </w:rPr>
      <w:t xml:space="preserve"> of </w:t>
    </w:r>
    <w:r w:rsidRPr="006A73FC">
      <w:rPr>
        <w:b/>
        <w:bCs/>
        <w:color w:val="264653" w:themeColor="accent1"/>
        <w:sz w:val="20"/>
        <w:szCs w:val="20"/>
      </w:rPr>
      <w:fldChar w:fldCharType="begin"/>
    </w:r>
    <w:r w:rsidRPr="006A73FC">
      <w:rPr>
        <w:b/>
        <w:bCs/>
        <w:color w:val="264653" w:themeColor="accent1"/>
        <w:sz w:val="20"/>
        <w:szCs w:val="20"/>
      </w:rPr>
      <w:instrText xml:space="preserve"> NUMPAGES  </w:instrText>
    </w:r>
    <w:r w:rsidRPr="006A73FC">
      <w:rPr>
        <w:b/>
        <w:bCs/>
        <w:color w:val="264653" w:themeColor="accent1"/>
        <w:sz w:val="20"/>
        <w:szCs w:val="20"/>
      </w:rPr>
      <w:fldChar w:fldCharType="separate"/>
    </w:r>
    <w:r>
      <w:rPr>
        <w:b/>
        <w:bCs/>
        <w:color w:val="264653" w:themeColor="accent1"/>
        <w:sz w:val="20"/>
        <w:szCs w:val="20"/>
      </w:rPr>
      <w:t>5</w:t>
    </w:r>
    <w:r w:rsidRPr="006A73FC">
      <w:rPr>
        <w:b/>
        <w:bCs/>
        <w:color w:val="264653" w:themeColor="accent1"/>
        <w:sz w:val="20"/>
        <w:szCs w:val="20"/>
      </w:rPr>
      <w:fldChar w:fldCharType="end"/>
    </w:r>
  </w:p>
  <w:p w14:paraId="0C6F8504" w14:textId="77777777" w:rsidR="001A6D22" w:rsidRPr="00BA4AF4" w:rsidRDefault="001A6D22" w:rsidP="002142A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E350" w14:textId="58652028" w:rsidR="00904DA3" w:rsidRPr="00053F30" w:rsidRDefault="006778F6" w:rsidP="0088510E">
    <w:pPr>
      <w:widowControl w:val="0"/>
      <w:tabs>
        <w:tab w:val="right" w:pos="9498"/>
        <w:tab w:val="right" w:pos="13892"/>
      </w:tabs>
      <w:rPr>
        <w:color w:val="222222"/>
        <w:sz w:val="19"/>
        <w:szCs w:val="19"/>
      </w:rPr>
    </w:pPr>
    <w:r>
      <w:rPr>
        <w:noProof/>
      </w:rPr>
      <mc:AlternateContent>
        <mc:Choice Requires="wpg">
          <w:drawing>
            <wp:anchor distT="0" distB="0" distL="114300" distR="114300" simplePos="0" relativeHeight="251679744" behindDoc="1" locked="0" layoutInCell="1" allowOverlap="1" wp14:anchorId="3A8F8D47" wp14:editId="3E216CD4">
              <wp:simplePos x="0" y="0"/>
              <wp:positionH relativeFrom="margin">
                <wp:posOffset>4530725</wp:posOffset>
              </wp:positionH>
              <wp:positionV relativeFrom="paragraph">
                <wp:posOffset>-486410</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5E1981CD" id="Group 1" o:spid="_x0000_s1026" style="position:absolute;margin-left:356.75pt;margin-top:-38.3pt;width:129.7pt;height:42.4pt;z-index:-251636736;mso-position-horizontal-relative:margin"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76CC4" w14:textId="77777777" w:rsidR="00B1058A" w:rsidRDefault="00B1058A" w:rsidP="00BE17A9">
      <w:r>
        <w:separator/>
      </w:r>
    </w:p>
  </w:footnote>
  <w:footnote w:type="continuationSeparator" w:id="0">
    <w:p w14:paraId="3C94EE36" w14:textId="77777777" w:rsidR="00B1058A" w:rsidRDefault="00B1058A"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1303" w14:textId="2ECD1F57" w:rsidR="00145754" w:rsidRDefault="00145754" w:rsidP="00AA1804">
    <w:pPr>
      <w:pStyle w:val="Header"/>
    </w:pPr>
    <w:r>
      <w:rPr>
        <w:noProof/>
      </w:rPr>
      <mc:AlternateContent>
        <mc:Choice Requires="wps">
          <w:drawing>
            <wp:anchor distT="0" distB="0" distL="114300" distR="114300" simplePos="0" relativeHeight="251675648" behindDoc="0" locked="0" layoutInCell="1" allowOverlap="1" wp14:anchorId="3B4C9823" wp14:editId="2807AE69">
              <wp:simplePos x="0" y="0"/>
              <wp:positionH relativeFrom="column">
                <wp:posOffset>-723900</wp:posOffset>
              </wp:positionH>
              <wp:positionV relativeFrom="paragraph">
                <wp:posOffset>-393700</wp:posOffset>
              </wp:positionV>
              <wp:extent cx="7559675" cy="972185"/>
              <wp:effectExtent l="0" t="0" r="3175" b="0"/>
              <wp:wrapNone/>
              <wp:docPr id="2" name="Graphic 2"/>
              <wp:cNvGraphicFramePr/>
              <a:graphic xmlns:a="http://schemas.openxmlformats.org/drawingml/2006/main">
                <a:graphicData uri="http://schemas.microsoft.com/office/word/2010/wordprocessingShape">
                  <wps:wsp>
                    <wps:cNvSpPr/>
                    <wps:spPr>
                      <a:xfrm>
                        <a:off x="0" y="0"/>
                        <a:ext cx="7559675"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a:graphicData>
              </a:graphic>
            </wp:anchor>
          </w:drawing>
        </mc:Choice>
        <mc:Fallback>
          <w:pict>
            <v:shape w14:anchorId="7D71BCB9" id="Graphic 2" o:spid="_x0000_s1026" style="position:absolute;margin-left:-57pt;margin-top:-31pt;width:595.25pt;height:76.5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7560309,97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" path="m7559992,l,,,971994r7559992,l7559992,xe" fillcolor="#1c3644" stroked="f">
              <v:path arrowok="t"/>
            </v:shape>
          </w:pict>
        </mc:Fallback>
      </mc:AlternateContent>
    </w:r>
    <w:r>
      <w:rPr>
        <w:noProof/>
      </w:rPr>
      <w:drawing>
        <wp:anchor distT="0" distB="0" distL="114300" distR="114300" simplePos="0" relativeHeight="251677696" behindDoc="0" locked="0" layoutInCell="1" allowOverlap="1" wp14:anchorId="1889EF66" wp14:editId="15EFB537">
          <wp:simplePos x="0" y="0"/>
          <wp:positionH relativeFrom="column">
            <wp:posOffset>-269240</wp:posOffset>
          </wp:positionH>
          <wp:positionV relativeFrom="paragraph">
            <wp:posOffset>71120</wp:posOffset>
          </wp:positionV>
          <wp:extent cx="628015" cy="340995"/>
          <wp:effectExtent l="0" t="0" r="635" b="1905"/>
          <wp:wrapNone/>
          <wp:docPr id="5" name="Image 5" descr="A blue arrows on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5" name="Image 5" descr="A blue arrows on a black background&#10;&#10;AI-generated content may be incorrect."/>
                  <pic:cNvPicPr/>
                </pic:nvPicPr>
                <pic:blipFill>
                  <a:blip r:embed="rId1" cstate="print"/>
                  <a:stretch>
                    <a:fillRect/>
                  </a:stretch>
                </pic:blipFill>
                <pic:spPr>
                  <a:xfrm>
                    <a:off x="0" y="0"/>
                    <a:ext cx="628015" cy="340995"/>
                  </a:xfrm>
                  <a:prstGeom prst="rect">
                    <a:avLst/>
                  </a:prstGeom>
                </pic:spPr>
              </pic:pic>
            </a:graphicData>
          </a:graphic>
        </wp:anchor>
      </w:drawing>
    </w:r>
    <w:r>
      <w:rPr>
        <w:noProof/>
      </w:rPr>
      <w:drawing>
        <wp:anchor distT="0" distB="0" distL="114300" distR="114300" simplePos="0" relativeHeight="251676672" behindDoc="0" locked="0" layoutInCell="1" allowOverlap="1" wp14:anchorId="20560628" wp14:editId="4F18086D">
          <wp:simplePos x="0" y="0"/>
          <wp:positionH relativeFrom="column">
            <wp:posOffset>495300</wp:posOffset>
          </wp:positionH>
          <wp:positionV relativeFrom="paragraph">
            <wp:posOffset>144780</wp:posOffset>
          </wp:positionV>
          <wp:extent cx="3107055" cy="193675"/>
          <wp:effectExtent l="0" t="0" r="0" b="0"/>
          <wp:wrapNone/>
          <wp:docPr id="1096910894" name="Image 3"/>
          <wp:cNvGraphicFramePr/>
          <a:graphic xmlns:a="http://schemas.openxmlformats.org/drawingml/2006/main">
            <a:graphicData uri="http://schemas.openxmlformats.org/drawingml/2006/picture">
              <pic:pic xmlns:pic="http://schemas.openxmlformats.org/drawingml/2006/picture">
                <pic:nvPicPr>
                  <pic:cNvPr id="1096910894" name="Image 3"/>
                  <pic:cNvPicPr/>
                </pic:nvPicPr>
                <pic:blipFill>
                  <a:blip r:embed="rId2" cstate="print"/>
                  <a:stretch>
                    <a:fillRect/>
                  </a:stretch>
                </pic:blipFill>
                <pic:spPr>
                  <a:xfrm>
                    <a:off x="0" y="0"/>
                    <a:ext cx="3107055" cy="193675"/>
                  </a:xfrm>
                  <a:prstGeom prst="rect">
                    <a:avLst/>
                  </a:prstGeom>
                </pic:spPr>
              </pic:pic>
            </a:graphicData>
          </a:graphic>
        </wp:anchor>
      </w:drawing>
    </w:r>
  </w:p>
  <w:p w14:paraId="6ED14C8B" w14:textId="18A9B530" w:rsidR="00AA1804" w:rsidRPr="00CF360E" w:rsidRDefault="00AA1804" w:rsidP="00AA1804">
    <w:pPr>
      <w:pStyle w:val="Header"/>
    </w:pPr>
  </w:p>
  <w:p w14:paraId="5535D065" w14:textId="61FD0F9B"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3">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C27E0B"/>
    <w:multiLevelType w:val="hybridMultilevel"/>
    <w:tmpl w:val="80EA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6"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8"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40"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10682694">
    <w:abstractNumId w:val="39"/>
  </w:num>
  <w:num w:numId="2" w16cid:durableId="864295365">
    <w:abstractNumId w:val="37"/>
  </w:num>
  <w:num w:numId="3" w16cid:durableId="1553230071">
    <w:abstractNumId w:val="5"/>
  </w:num>
  <w:num w:numId="4" w16cid:durableId="694816851">
    <w:abstractNumId w:val="21"/>
  </w:num>
  <w:num w:numId="5" w16cid:durableId="104084792">
    <w:abstractNumId w:val="36"/>
  </w:num>
  <w:num w:numId="6" w16cid:durableId="1085226089">
    <w:abstractNumId w:val="15"/>
  </w:num>
  <w:num w:numId="7" w16cid:durableId="2028826550">
    <w:abstractNumId w:val="44"/>
  </w:num>
  <w:num w:numId="8" w16cid:durableId="1685324390">
    <w:abstractNumId w:val="3"/>
  </w:num>
  <w:num w:numId="9" w16cid:durableId="1408259062">
    <w:abstractNumId w:val="16"/>
  </w:num>
  <w:num w:numId="10" w16cid:durableId="1716657747">
    <w:abstractNumId w:val="34"/>
  </w:num>
  <w:num w:numId="11" w16cid:durableId="655963519">
    <w:abstractNumId w:val="10"/>
  </w:num>
  <w:num w:numId="12" w16cid:durableId="1363357424">
    <w:abstractNumId w:val="20"/>
  </w:num>
  <w:num w:numId="13" w16cid:durableId="431901081">
    <w:abstractNumId w:val="42"/>
  </w:num>
  <w:num w:numId="14" w16cid:durableId="743721295">
    <w:abstractNumId w:val="22"/>
  </w:num>
  <w:num w:numId="15" w16cid:durableId="1527938085">
    <w:abstractNumId w:val="1"/>
  </w:num>
  <w:num w:numId="16" w16cid:durableId="1691566104">
    <w:abstractNumId w:val="26"/>
  </w:num>
  <w:num w:numId="17" w16cid:durableId="854997664">
    <w:abstractNumId w:val="47"/>
  </w:num>
  <w:num w:numId="18" w16cid:durableId="1928803368">
    <w:abstractNumId w:val="25"/>
  </w:num>
  <w:num w:numId="19" w16cid:durableId="857935798">
    <w:abstractNumId w:val="8"/>
  </w:num>
  <w:num w:numId="20" w16cid:durableId="1940332675">
    <w:abstractNumId w:val="4"/>
  </w:num>
  <w:num w:numId="21" w16cid:durableId="1972204126">
    <w:abstractNumId w:val="7"/>
  </w:num>
  <w:num w:numId="22" w16cid:durableId="1087926817">
    <w:abstractNumId w:val="24"/>
  </w:num>
  <w:num w:numId="23" w16cid:durableId="733234512">
    <w:abstractNumId w:val="13"/>
  </w:num>
  <w:num w:numId="24" w16cid:durableId="465202598">
    <w:abstractNumId w:val="38"/>
  </w:num>
  <w:num w:numId="25" w16cid:durableId="1959557117">
    <w:abstractNumId w:val="32"/>
  </w:num>
  <w:num w:numId="26" w16cid:durableId="1778866633">
    <w:abstractNumId w:val="9"/>
  </w:num>
  <w:num w:numId="27" w16cid:durableId="1150707156">
    <w:abstractNumId w:val="48"/>
  </w:num>
  <w:num w:numId="28" w16cid:durableId="1525946963">
    <w:abstractNumId w:val="45"/>
  </w:num>
  <w:num w:numId="29" w16cid:durableId="903873662">
    <w:abstractNumId w:val="40"/>
  </w:num>
  <w:num w:numId="30" w16cid:durableId="1351368735">
    <w:abstractNumId w:val="17"/>
  </w:num>
  <w:num w:numId="31" w16cid:durableId="392700741">
    <w:abstractNumId w:val="46"/>
  </w:num>
  <w:num w:numId="32" w16cid:durableId="1458715828">
    <w:abstractNumId w:val="33"/>
  </w:num>
  <w:num w:numId="33" w16cid:durableId="2034845257">
    <w:abstractNumId w:val="6"/>
  </w:num>
  <w:num w:numId="34" w16cid:durableId="1989478351">
    <w:abstractNumId w:val="31"/>
  </w:num>
  <w:num w:numId="35" w16cid:durableId="500509120">
    <w:abstractNumId w:val="12"/>
  </w:num>
  <w:num w:numId="36" w16cid:durableId="1419592741">
    <w:abstractNumId w:val="19"/>
  </w:num>
  <w:num w:numId="37" w16cid:durableId="1322125236">
    <w:abstractNumId w:val="35"/>
  </w:num>
  <w:num w:numId="38" w16cid:durableId="811673032">
    <w:abstractNumId w:val="14"/>
  </w:num>
  <w:num w:numId="39" w16cid:durableId="2044598995">
    <w:abstractNumId w:val="0"/>
  </w:num>
  <w:num w:numId="40" w16cid:durableId="102960882">
    <w:abstractNumId w:val="23"/>
  </w:num>
  <w:num w:numId="41" w16cid:durableId="733552366">
    <w:abstractNumId w:val="18"/>
  </w:num>
  <w:num w:numId="42" w16cid:durableId="765345968">
    <w:abstractNumId w:val="28"/>
  </w:num>
  <w:num w:numId="43" w16cid:durableId="166869163">
    <w:abstractNumId w:val="27"/>
  </w:num>
  <w:num w:numId="44" w16cid:durableId="43604586">
    <w:abstractNumId w:val="11"/>
  </w:num>
  <w:num w:numId="45" w16cid:durableId="371422110">
    <w:abstractNumId w:val="30"/>
  </w:num>
  <w:num w:numId="46" w16cid:durableId="1581139556">
    <w:abstractNumId w:val="29"/>
  </w:num>
  <w:num w:numId="47" w16cid:durableId="1943760039">
    <w:abstractNumId w:val="43"/>
  </w:num>
  <w:num w:numId="48" w16cid:durableId="109782828">
    <w:abstractNumId w:val="41"/>
  </w:num>
  <w:num w:numId="49" w16cid:durableId="1413315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163D7"/>
    <w:rsid w:val="00021A03"/>
    <w:rsid w:val="00024B1B"/>
    <w:rsid w:val="00052A22"/>
    <w:rsid w:val="00053142"/>
    <w:rsid w:val="00053F30"/>
    <w:rsid w:val="00070EE7"/>
    <w:rsid w:val="00085638"/>
    <w:rsid w:val="000D2105"/>
    <w:rsid w:val="000D6220"/>
    <w:rsid w:val="000E2351"/>
    <w:rsid w:val="000E5336"/>
    <w:rsid w:val="00122D56"/>
    <w:rsid w:val="00145754"/>
    <w:rsid w:val="00177614"/>
    <w:rsid w:val="00196D35"/>
    <w:rsid w:val="001A15E0"/>
    <w:rsid w:val="001A353F"/>
    <w:rsid w:val="001A6D22"/>
    <w:rsid w:val="001B00B2"/>
    <w:rsid w:val="001B53DE"/>
    <w:rsid w:val="001B6F3E"/>
    <w:rsid w:val="001D7380"/>
    <w:rsid w:val="001E289B"/>
    <w:rsid w:val="001E4F8D"/>
    <w:rsid w:val="001F3756"/>
    <w:rsid w:val="001F5053"/>
    <w:rsid w:val="001F7A09"/>
    <w:rsid w:val="00201B7F"/>
    <w:rsid w:val="002142AA"/>
    <w:rsid w:val="00251E4F"/>
    <w:rsid w:val="002843CE"/>
    <w:rsid w:val="0029189D"/>
    <w:rsid w:val="002C5FC1"/>
    <w:rsid w:val="002D3DEA"/>
    <w:rsid w:val="002D4365"/>
    <w:rsid w:val="002E7ACB"/>
    <w:rsid w:val="002F1048"/>
    <w:rsid w:val="002F595C"/>
    <w:rsid w:val="00315B9B"/>
    <w:rsid w:val="0032174D"/>
    <w:rsid w:val="00323EFB"/>
    <w:rsid w:val="00327D66"/>
    <w:rsid w:val="003341F1"/>
    <w:rsid w:val="00362626"/>
    <w:rsid w:val="00383D4D"/>
    <w:rsid w:val="00386F76"/>
    <w:rsid w:val="00387495"/>
    <w:rsid w:val="00391AF9"/>
    <w:rsid w:val="003C64C1"/>
    <w:rsid w:val="003D0C85"/>
    <w:rsid w:val="003D7F5D"/>
    <w:rsid w:val="003E0930"/>
    <w:rsid w:val="003F6BCD"/>
    <w:rsid w:val="00404A87"/>
    <w:rsid w:val="00416C55"/>
    <w:rsid w:val="00437F3C"/>
    <w:rsid w:val="00457F07"/>
    <w:rsid w:val="00474B24"/>
    <w:rsid w:val="004801AF"/>
    <w:rsid w:val="004C006C"/>
    <w:rsid w:val="004C7292"/>
    <w:rsid w:val="00504A96"/>
    <w:rsid w:val="00561242"/>
    <w:rsid w:val="00564A83"/>
    <w:rsid w:val="005972B8"/>
    <w:rsid w:val="005D7696"/>
    <w:rsid w:val="005E04C1"/>
    <w:rsid w:val="005E177F"/>
    <w:rsid w:val="005E409C"/>
    <w:rsid w:val="0061314A"/>
    <w:rsid w:val="00614F0E"/>
    <w:rsid w:val="00623E5A"/>
    <w:rsid w:val="0064465B"/>
    <w:rsid w:val="00645CBA"/>
    <w:rsid w:val="00665210"/>
    <w:rsid w:val="006778F6"/>
    <w:rsid w:val="006803EC"/>
    <w:rsid w:val="00683AB1"/>
    <w:rsid w:val="006A2194"/>
    <w:rsid w:val="006B1C82"/>
    <w:rsid w:val="006B782C"/>
    <w:rsid w:val="006C60E9"/>
    <w:rsid w:val="006D4852"/>
    <w:rsid w:val="006F6D9A"/>
    <w:rsid w:val="0073198F"/>
    <w:rsid w:val="0074236F"/>
    <w:rsid w:val="00743092"/>
    <w:rsid w:val="00745A31"/>
    <w:rsid w:val="00755B9F"/>
    <w:rsid w:val="00756904"/>
    <w:rsid w:val="00775FE5"/>
    <w:rsid w:val="007A37E2"/>
    <w:rsid w:val="007D470B"/>
    <w:rsid w:val="00812F5A"/>
    <w:rsid w:val="00821BDE"/>
    <w:rsid w:val="00857361"/>
    <w:rsid w:val="008824B5"/>
    <w:rsid w:val="0088510E"/>
    <w:rsid w:val="008B1F6C"/>
    <w:rsid w:val="008D14AA"/>
    <w:rsid w:val="00903D95"/>
    <w:rsid w:val="00904DA3"/>
    <w:rsid w:val="0091371D"/>
    <w:rsid w:val="00931083"/>
    <w:rsid w:val="00940F62"/>
    <w:rsid w:val="00944149"/>
    <w:rsid w:val="00960911"/>
    <w:rsid w:val="00964E7B"/>
    <w:rsid w:val="00973455"/>
    <w:rsid w:val="00980EC7"/>
    <w:rsid w:val="009A7E67"/>
    <w:rsid w:val="009B0072"/>
    <w:rsid w:val="009F2978"/>
    <w:rsid w:val="009F381E"/>
    <w:rsid w:val="009F67C0"/>
    <w:rsid w:val="00A32B07"/>
    <w:rsid w:val="00A35FCF"/>
    <w:rsid w:val="00A41F09"/>
    <w:rsid w:val="00A43EC8"/>
    <w:rsid w:val="00A44D23"/>
    <w:rsid w:val="00A55121"/>
    <w:rsid w:val="00A700CF"/>
    <w:rsid w:val="00A87FF1"/>
    <w:rsid w:val="00AA01B5"/>
    <w:rsid w:val="00AA1804"/>
    <w:rsid w:val="00AC3398"/>
    <w:rsid w:val="00AD59D7"/>
    <w:rsid w:val="00AF6F7B"/>
    <w:rsid w:val="00B1058A"/>
    <w:rsid w:val="00B17DCB"/>
    <w:rsid w:val="00B20769"/>
    <w:rsid w:val="00B315B5"/>
    <w:rsid w:val="00B43A50"/>
    <w:rsid w:val="00B72E71"/>
    <w:rsid w:val="00B87B04"/>
    <w:rsid w:val="00B950A4"/>
    <w:rsid w:val="00B9798B"/>
    <w:rsid w:val="00BA4AF4"/>
    <w:rsid w:val="00BA4DDB"/>
    <w:rsid w:val="00BA63E9"/>
    <w:rsid w:val="00BC2C49"/>
    <w:rsid w:val="00BE17A9"/>
    <w:rsid w:val="00BF0A8F"/>
    <w:rsid w:val="00BF2E3E"/>
    <w:rsid w:val="00BF5811"/>
    <w:rsid w:val="00C21F33"/>
    <w:rsid w:val="00C26A5C"/>
    <w:rsid w:val="00C50366"/>
    <w:rsid w:val="00C530B6"/>
    <w:rsid w:val="00C55441"/>
    <w:rsid w:val="00C554D2"/>
    <w:rsid w:val="00C730F7"/>
    <w:rsid w:val="00CA7503"/>
    <w:rsid w:val="00CB4F6B"/>
    <w:rsid w:val="00CC4594"/>
    <w:rsid w:val="00D15B81"/>
    <w:rsid w:val="00D17377"/>
    <w:rsid w:val="00D17B64"/>
    <w:rsid w:val="00D205CE"/>
    <w:rsid w:val="00D20F1D"/>
    <w:rsid w:val="00D338F3"/>
    <w:rsid w:val="00D4357E"/>
    <w:rsid w:val="00D443B8"/>
    <w:rsid w:val="00D716AE"/>
    <w:rsid w:val="00D734BA"/>
    <w:rsid w:val="00D81EAD"/>
    <w:rsid w:val="00E3007E"/>
    <w:rsid w:val="00E4253F"/>
    <w:rsid w:val="00E50DBB"/>
    <w:rsid w:val="00E67F30"/>
    <w:rsid w:val="00E7488A"/>
    <w:rsid w:val="00EB264C"/>
    <w:rsid w:val="00EC3BE1"/>
    <w:rsid w:val="00EC466E"/>
    <w:rsid w:val="00ED6A48"/>
    <w:rsid w:val="00EE1E39"/>
    <w:rsid w:val="00EE253B"/>
    <w:rsid w:val="00F002E0"/>
    <w:rsid w:val="00F06FB0"/>
    <w:rsid w:val="00F30852"/>
    <w:rsid w:val="00F44AFB"/>
    <w:rsid w:val="00F4781A"/>
    <w:rsid w:val="00F65492"/>
    <w:rsid w:val="00F72C56"/>
    <w:rsid w:val="00FD5B9B"/>
    <w:rsid w:val="00FD70E3"/>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DE042"/>
  <w15:docId w15:val="{3CC00C09-F6FB-4879-ABCC-759FF5D6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132229"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201B7F"/>
    <w:rPr>
      <w:rFonts w:ascii="Calibri" w:eastAsia="Calibri" w:hAnsi="Calibri" w:cs="Times New Roman"/>
      <w:color w:val="auto"/>
      <w:lang w:val="en-US" w:bidi="en-US"/>
    </w:rPr>
  </w:style>
  <w:style w:type="character" w:styleId="Hyperlink">
    <w:name w:val="Hyperlink"/>
    <w:uiPriority w:val="99"/>
    <w:unhideWhenUsed/>
    <w:rsid w:val="00201B7F"/>
    <w:rPr>
      <w:color w:val="0000FF"/>
      <w:u w:val="single"/>
    </w:rPr>
  </w:style>
  <w:style w:type="character" w:styleId="UnresolvedMention">
    <w:name w:val="Unresolved Mention"/>
    <w:basedOn w:val="DefaultParagraphFont"/>
    <w:uiPriority w:val="99"/>
    <w:semiHidden/>
    <w:unhideWhenUsed/>
    <w:rsid w:val="00821BDE"/>
    <w:rPr>
      <w:color w:val="808080"/>
      <w:shd w:val="clear" w:color="auto" w:fill="E6E6E6"/>
    </w:rPr>
  </w:style>
  <w:style w:type="paragraph" w:styleId="Revision">
    <w:name w:val="Revision"/>
    <w:hidden/>
    <w:uiPriority w:val="99"/>
    <w:semiHidden/>
    <w:rsid w:val="003341F1"/>
    <w:pPr>
      <w:spacing w:after="0" w:line="240" w:lineRule="auto"/>
    </w:pPr>
    <w:rPr>
      <w:rFonts w:ascii="Arial" w:hAnsi="Arial"/>
      <w:color w:val="4D4D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48A2B07C347C9A7579AE4160494E4"/>
        <w:category>
          <w:name w:val="General"/>
          <w:gallery w:val="placeholder"/>
        </w:category>
        <w:types>
          <w:type w:val="bbPlcHdr"/>
        </w:types>
        <w:behaviors>
          <w:behavior w:val="content"/>
        </w:behaviors>
        <w:guid w:val="{D0BC589E-AA41-4CFA-8237-661EC8154269}"/>
      </w:docPartPr>
      <w:docPartBody>
        <w:p w:rsidR="003B3CE5" w:rsidRDefault="0002516B" w:rsidP="0002516B">
          <w:pPr>
            <w:pStyle w:val="C6548A2B07C347C9A7579AE4160494E4"/>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6B"/>
    <w:rsid w:val="0002516B"/>
    <w:rsid w:val="00053142"/>
    <w:rsid w:val="003B3CE5"/>
    <w:rsid w:val="00423E20"/>
    <w:rsid w:val="00756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548A2B07C347C9A7579AE4160494E4">
    <w:name w:val="C6548A2B07C347C9A7579AE4160494E4"/>
    <w:rsid w:val="00025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DQ">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46DD-8B66-419C-86D0-300CE968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6B985-BE8D-4F3C-BE8E-FE4C7E6587A8}">
  <ds:schemaRefs>
    <ds:schemaRef ds:uri="http://schemas.microsoft.com/sharepoint/v3/contenttype/forms"/>
  </ds:schemaRefs>
</ds:datastoreItem>
</file>

<file path=customXml/itemProps3.xml><?xml version="1.0" encoding="utf-8"?>
<ds:datastoreItem xmlns:ds="http://schemas.openxmlformats.org/officeDocument/2006/customXml" ds:itemID="{88631DEB-FD99-4DE5-9481-2F780577C248}">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customXml/itemProps4.xml><?xml version="1.0" encoding="utf-8"?>
<ds:datastoreItem xmlns:ds="http://schemas.openxmlformats.org/officeDocument/2006/customXml" ds:itemID="{F625EFEF-DAAA-4131-80BF-58D85A75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Jacelyn Sanderson</cp:lastModifiedBy>
  <cp:revision>19</cp:revision>
  <cp:lastPrinted>2016-05-23T22:57:00Z</cp:lastPrinted>
  <dcterms:created xsi:type="dcterms:W3CDTF">2025-06-18T22:26:00Z</dcterms:created>
  <dcterms:modified xsi:type="dcterms:W3CDTF">2025-08-07T03:04:00Z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0x01010089B7F568834D7646A3487E3F1FE988FF</vt:lpwstr>
  </property>
  <property fmtid="{D5CDD505-2E9C-101B-9397-08002B2CF9AE}" pid="3" name="MediaServiceImageTags">
    <vt:lpwstr/>
  </property>
</Properties>
</file>